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8E" w:rsidRPr="00126AE6" w:rsidRDefault="003E448E" w:rsidP="00DA4A25">
      <w:pPr>
        <w:jc w:val="center"/>
        <w:rPr>
          <w:color w:val="000000"/>
          <w:lang w:val="fi-FI"/>
        </w:rPr>
      </w:pPr>
      <w:r w:rsidRPr="00126AE6">
        <w:rPr>
          <w:color w:val="000000"/>
          <w:lang w:val="fi-FI"/>
        </w:rPr>
        <w:t>V</w:t>
      </w:r>
      <w:r w:rsidR="004852E3" w:rsidRPr="00126AE6">
        <w:rPr>
          <w:color w:val="000000"/>
          <w:lang w:val="fi-FI"/>
        </w:rPr>
        <w:t>NU JOURNAL OF SCIENCE</w:t>
      </w:r>
    </w:p>
    <w:p w:rsidR="003E448E" w:rsidRPr="00140379" w:rsidRDefault="00585715" w:rsidP="00BE0F62">
      <w:pPr>
        <w:spacing w:before="60" w:after="60"/>
        <w:jc w:val="center"/>
        <w:rPr>
          <w:b/>
          <w:bCs/>
          <w:color w:val="000000"/>
          <w:lang w:val="vi-VN"/>
        </w:rPr>
      </w:pPr>
      <w:r w:rsidRPr="00126AE6">
        <w:rPr>
          <w:b/>
          <w:bCs/>
          <w:color w:val="000000"/>
          <w:lang w:val="fi-FI"/>
        </w:rPr>
        <w:t>Legal Studies</w:t>
      </w:r>
    </w:p>
    <w:p w:rsidR="003E448E" w:rsidRPr="00494141" w:rsidRDefault="003E448E" w:rsidP="00304777">
      <w:pPr>
        <w:jc w:val="center"/>
        <w:rPr>
          <w:color w:val="000000"/>
          <w:sz w:val="2"/>
          <w:szCs w:val="2"/>
        </w:rPr>
      </w:pPr>
      <w:r w:rsidRPr="00126AE6">
        <w:rPr>
          <w:color w:val="000000"/>
          <w:lang w:val="fi-FI"/>
        </w:rPr>
        <w:t xml:space="preserve">Vol. </w:t>
      </w:r>
      <w:r w:rsidR="00E620F9" w:rsidRPr="00126AE6">
        <w:rPr>
          <w:color w:val="000000"/>
          <w:lang w:val="fi-FI"/>
        </w:rPr>
        <w:t>3</w:t>
      </w:r>
      <w:r w:rsidR="00577F45">
        <w:rPr>
          <w:color w:val="000000"/>
          <w:lang w:val="fi-FI"/>
        </w:rPr>
        <w:t>6</w:t>
      </w:r>
      <w:r w:rsidRPr="00126AE6">
        <w:rPr>
          <w:color w:val="000000"/>
          <w:lang w:val="fi-FI"/>
        </w:rPr>
        <w:t xml:space="preserve">, No. </w:t>
      </w:r>
      <w:r w:rsidR="00DA4A25">
        <w:rPr>
          <w:color w:val="000000"/>
          <w:lang w:val="fi-FI"/>
        </w:rPr>
        <w:t>1</w:t>
      </w:r>
      <w:r w:rsidRPr="00494141">
        <w:rPr>
          <w:color w:val="000000"/>
        </w:rPr>
        <w:t xml:space="preserve">, </w:t>
      </w:r>
      <w:r w:rsidR="00E620F9" w:rsidRPr="00494141">
        <w:rPr>
          <w:color w:val="000000"/>
        </w:rPr>
        <w:t>20</w:t>
      </w:r>
      <w:r w:rsidR="00577F45">
        <w:rPr>
          <w:color w:val="000000"/>
        </w:rPr>
        <w:t>20</w:t>
      </w:r>
    </w:p>
    <w:p w:rsidR="005C2560" w:rsidRPr="00B70334" w:rsidRDefault="003E448E" w:rsidP="00B70334">
      <w:pPr>
        <w:tabs>
          <w:tab w:val="left" w:pos="5298"/>
        </w:tabs>
        <w:spacing w:before="1080" w:after="1200" w:line="290" w:lineRule="atLeast"/>
        <w:jc w:val="center"/>
        <w:rPr>
          <w:b/>
          <w:bCs/>
          <w:caps/>
          <w:color w:val="000000"/>
          <w:sz w:val="32"/>
          <w:szCs w:val="32"/>
        </w:rPr>
      </w:pPr>
      <w:r w:rsidRPr="00494141">
        <w:rPr>
          <w:b/>
          <w:bCs/>
          <w:caps/>
          <w:color w:val="000000"/>
          <w:sz w:val="32"/>
          <w:szCs w:val="32"/>
        </w:rPr>
        <w:t>Contents</w:t>
      </w:r>
    </w:p>
    <w:tbl>
      <w:tblPr>
        <w:tblW w:w="836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9"/>
        <w:gridCol w:w="7239"/>
        <w:gridCol w:w="556"/>
      </w:tblGrid>
      <w:tr w:rsidR="00344756" w:rsidRPr="006A342B" w:rsidTr="002604AA">
        <w:trPr>
          <w:trHeight w:val="620"/>
        </w:trPr>
        <w:tc>
          <w:tcPr>
            <w:tcW w:w="8364" w:type="dxa"/>
            <w:gridSpan w:val="3"/>
          </w:tcPr>
          <w:p w:rsidR="00344756" w:rsidRPr="00344756" w:rsidRDefault="00DD47E1" w:rsidP="00344756">
            <w:pPr>
              <w:rPr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Review A</w:t>
            </w:r>
            <w:r w:rsidR="00344756" w:rsidRPr="00DA4A25">
              <w:rPr>
                <w:b/>
                <w:spacing w:val="6"/>
                <w:sz w:val="22"/>
                <w:szCs w:val="22"/>
              </w:rPr>
              <w:t>rticle</w:t>
            </w:r>
            <w:r w:rsidR="00A75C67">
              <w:rPr>
                <w:b/>
                <w:spacing w:val="6"/>
                <w:sz w:val="22"/>
                <w:szCs w:val="22"/>
              </w:rPr>
              <w:t>s</w:t>
            </w:r>
          </w:p>
        </w:tc>
      </w:tr>
      <w:tr w:rsidR="004450B8" w:rsidRPr="006A342B" w:rsidTr="002604AA">
        <w:trPr>
          <w:trHeight w:val="244"/>
        </w:trPr>
        <w:tc>
          <w:tcPr>
            <w:tcW w:w="569" w:type="dxa"/>
          </w:tcPr>
          <w:p w:rsidR="004450B8" w:rsidRPr="006A342B" w:rsidRDefault="00DA4A25" w:rsidP="007F5BC4">
            <w:pPr>
              <w:spacing w:before="120" w:after="120" w:line="29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239" w:type="dxa"/>
            <w:shd w:val="clear" w:color="auto" w:fill="auto"/>
          </w:tcPr>
          <w:p w:rsidR="004450B8" w:rsidRPr="005C2560" w:rsidRDefault="002604AA" w:rsidP="00142E03">
            <w:pPr>
              <w:pStyle w:val="tenbai5"/>
              <w:spacing w:before="60" w:after="60" w:line="290" w:lineRule="atLeast"/>
              <w:jc w:val="both"/>
              <w:rPr>
                <w:sz w:val="22"/>
                <w:szCs w:val="22"/>
                <w:lang w:val="pt-BR" w:eastAsia="en-SG"/>
              </w:rPr>
            </w:pPr>
            <w:r>
              <w:rPr>
                <w:b/>
                <w:spacing w:val="6"/>
                <w:sz w:val="22"/>
                <w:szCs w:val="22"/>
              </w:rPr>
              <w:t>Trinh Quoc Toan</w:t>
            </w:r>
            <w:r w:rsidR="00DA4A25" w:rsidRPr="00DA4A25">
              <w:rPr>
                <w:b/>
                <w:spacing w:val="6"/>
                <w:sz w:val="22"/>
                <w:szCs w:val="22"/>
              </w:rPr>
              <w:t>,</w:t>
            </w:r>
            <w:r w:rsidR="00DA4A25">
              <w:rPr>
                <w:spacing w:val="6"/>
                <w:sz w:val="22"/>
                <w:szCs w:val="22"/>
              </w:rPr>
              <w:t xml:space="preserve"> </w:t>
            </w:r>
            <w:r w:rsidRPr="002604AA">
              <w:rPr>
                <w:sz w:val="22"/>
                <w:szCs w:val="22"/>
                <w:lang w:val="pt-BR" w:eastAsia="en-SG"/>
              </w:rPr>
              <w:t>Study on The Criminal Liability of Legal Persons in Vietnamese Criminal Law and Some Countries of the Organization for the Harmonization of Business Law in Africa: Comparative Law Approach</w:t>
            </w:r>
          </w:p>
        </w:tc>
        <w:tc>
          <w:tcPr>
            <w:tcW w:w="556" w:type="dxa"/>
            <w:shd w:val="clear" w:color="auto" w:fill="auto"/>
          </w:tcPr>
          <w:p w:rsidR="004450B8" w:rsidRPr="000C7905" w:rsidRDefault="00DF55C0" w:rsidP="00DF55C0">
            <w:pPr>
              <w:numPr>
                <w:ilvl w:val="12"/>
                <w:numId w:val="0"/>
              </w:numPr>
              <w:spacing w:before="120" w:after="120" w:line="290" w:lineRule="atLeast"/>
              <w:jc w:val="center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br/>
            </w:r>
            <w:r>
              <w:rPr>
                <w:color w:val="000000"/>
                <w:sz w:val="22"/>
                <w:szCs w:val="22"/>
                <w:lang w:val="pt-BR"/>
              </w:rPr>
              <w:br/>
            </w:r>
            <w:r w:rsidR="00344756">
              <w:rPr>
                <w:color w:val="000000"/>
                <w:sz w:val="22"/>
                <w:szCs w:val="22"/>
                <w:lang w:val="pt-BR"/>
              </w:rPr>
              <w:t>1</w:t>
            </w:r>
          </w:p>
        </w:tc>
      </w:tr>
      <w:tr w:rsidR="00DA4A25" w:rsidRPr="006A342B" w:rsidTr="002604AA">
        <w:trPr>
          <w:trHeight w:val="683"/>
        </w:trPr>
        <w:tc>
          <w:tcPr>
            <w:tcW w:w="569" w:type="dxa"/>
          </w:tcPr>
          <w:p w:rsidR="00DA4A25" w:rsidRPr="006A342B" w:rsidRDefault="00DA4A25" w:rsidP="007F5BC4">
            <w:pPr>
              <w:spacing w:before="120" w:after="120" w:line="29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7239" w:type="dxa"/>
          </w:tcPr>
          <w:p w:rsidR="00344756" w:rsidRPr="00344756" w:rsidRDefault="002604AA" w:rsidP="00142E03">
            <w:pPr>
              <w:pStyle w:val="Style1"/>
              <w:spacing w:before="60" w:after="60" w:line="290" w:lineRule="atLeast"/>
              <w:jc w:val="both"/>
              <w:rPr>
                <w:sz w:val="22"/>
                <w:szCs w:val="22"/>
                <w:lang w:val="pt-BR" w:eastAsia="en-SG"/>
              </w:rPr>
            </w:pPr>
            <w:r>
              <w:rPr>
                <w:b/>
                <w:bCs w:val="0"/>
                <w:sz w:val="22"/>
                <w:szCs w:val="22"/>
                <w:lang w:val="pt-BR"/>
              </w:rPr>
              <w:t>Pham Hong Thai</w:t>
            </w:r>
            <w:r w:rsidR="00DA4A25" w:rsidRPr="00DA4A25">
              <w:rPr>
                <w:b/>
                <w:bCs w:val="0"/>
                <w:sz w:val="22"/>
                <w:szCs w:val="22"/>
                <w:lang w:val="pt-BR"/>
              </w:rPr>
              <w:t>,</w:t>
            </w:r>
            <w:r w:rsidR="00DA4A25" w:rsidRPr="00DA4A25">
              <w:rPr>
                <w:sz w:val="22"/>
                <w:szCs w:val="22"/>
                <w:lang w:val="pt-BR" w:eastAsia="en-SG"/>
              </w:rPr>
              <w:t xml:space="preserve"> </w:t>
            </w:r>
            <w:r>
              <w:rPr>
                <w:sz w:val="22"/>
                <w:szCs w:val="22"/>
                <w:lang w:val="pt-BR" w:eastAsia="en-SG"/>
              </w:rPr>
              <w:t xml:space="preserve">The Issues of Justice and the </w:t>
            </w:r>
            <w:r w:rsidRPr="002604AA">
              <w:rPr>
                <w:sz w:val="22"/>
                <w:szCs w:val="22"/>
                <w:lang w:val="pt-BR" w:eastAsia="en-SG"/>
              </w:rPr>
              <w:t>Right of Access to Justice in Vietnamese Law</w:t>
            </w:r>
          </w:p>
        </w:tc>
        <w:tc>
          <w:tcPr>
            <w:tcW w:w="556" w:type="dxa"/>
          </w:tcPr>
          <w:p w:rsidR="00344756" w:rsidRPr="00344756" w:rsidRDefault="00DF55C0" w:rsidP="00DF55C0">
            <w:pPr>
              <w:spacing w:before="120" w:after="120" w:line="29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344756">
              <w:rPr>
                <w:sz w:val="22"/>
                <w:szCs w:val="22"/>
              </w:rPr>
              <w:t>1</w:t>
            </w:r>
            <w:r w:rsidR="002604AA">
              <w:rPr>
                <w:sz w:val="22"/>
                <w:szCs w:val="22"/>
              </w:rPr>
              <w:t>5</w:t>
            </w:r>
          </w:p>
        </w:tc>
      </w:tr>
      <w:tr w:rsidR="00DA4A25" w:rsidRPr="006A342B" w:rsidTr="002604AA">
        <w:trPr>
          <w:trHeight w:val="676"/>
        </w:trPr>
        <w:tc>
          <w:tcPr>
            <w:tcW w:w="569" w:type="dxa"/>
          </w:tcPr>
          <w:p w:rsidR="00DA4A25" w:rsidRPr="006A342B" w:rsidRDefault="00DA4A25" w:rsidP="007F5BC4">
            <w:pPr>
              <w:spacing w:before="120" w:after="120" w:line="29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6A342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39" w:type="dxa"/>
          </w:tcPr>
          <w:p w:rsidR="00DA4A25" w:rsidRPr="005C2560" w:rsidRDefault="002604AA" w:rsidP="00142E03">
            <w:pPr>
              <w:pStyle w:val="tenbai5"/>
              <w:spacing w:before="60" w:after="60" w:line="290" w:lineRule="atLeast"/>
              <w:jc w:val="both"/>
              <w:rPr>
                <w:sz w:val="22"/>
                <w:szCs w:val="22"/>
                <w:lang w:val="pt-BR" w:eastAsia="en-SG"/>
              </w:rPr>
            </w:pPr>
            <w:r>
              <w:rPr>
                <w:b/>
                <w:bCs w:val="0"/>
                <w:sz w:val="22"/>
                <w:szCs w:val="22"/>
                <w:lang w:val="pt-BR"/>
              </w:rPr>
              <w:t>Nguyen Tien Vinh</w:t>
            </w:r>
            <w:r w:rsidR="00DA4A25" w:rsidRPr="00DA4A25">
              <w:rPr>
                <w:b/>
                <w:bCs w:val="0"/>
                <w:sz w:val="22"/>
                <w:szCs w:val="22"/>
                <w:lang w:val="pt-BR"/>
              </w:rPr>
              <w:t>,</w:t>
            </w:r>
            <w:r w:rsidR="00DA4A25">
              <w:rPr>
                <w:sz w:val="22"/>
                <w:szCs w:val="22"/>
                <w:lang w:val="pt-BR" w:eastAsia="en-SG"/>
              </w:rPr>
              <w:t xml:space="preserve"> </w:t>
            </w:r>
            <w:r w:rsidRPr="002604AA">
              <w:rPr>
                <w:sz w:val="22"/>
                <w:szCs w:val="22"/>
                <w:lang w:val="pt-BR" w:eastAsia="en-SG"/>
              </w:rPr>
              <w:t>The Legal Status of Islands and Other Features and the China's Unreasonable Claim on the Nine-dash Line in South China Sea Under the Arbitration Award in the Philippines v. China Case</w:t>
            </w:r>
          </w:p>
        </w:tc>
        <w:tc>
          <w:tcPr>
            <w:tcW w:w="556" w:type="dxa"/>
          </w:tcPr>
          <w:p w:rsidR="00DA4A25" w:rsidRPr="000C7905" w:rsidRDefault="00DF55C0" w:rsidP="00DF55C0">
            <w:pPr>
              <w:numPr>
                <w:ilvl w:val="12"/>
                <w:numId w:val="0"/>
              </w:numPr>
              <w:spacing w:before="120" w:after="120" w:line="290" w:lineRule="atLeast"/>
              <w:jc w:val="center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br/>
            </w:r>
            <w:r>
              <w:rPr>
                <w:color w:val="000000"/>
                <w:sz w:val="22"/>
                <w:szCs w:val="22"/>
                <w:lang w:val="pt-BR"/>
              </w:rPr>
              <w:br/>
            </w:r>
            <w:r w:rsidR="002604AA">
              <w:rPr>
                <w:color w:val="000000"/>
                <w:sz w:val="22"/>
                <w:szCs w:val="22"/>
                <w:lang w:val="pt-BR"/>
              </w:rPr>
              <w:t>2</w:t>
            </w:r>
            <w:r w:rsidR="001C299B">
              <w:rPr>
                <w:color w:val="000000"/>
                <w:sz w:val="22"/>
                <w:szCs w:val="22"/>
                <w:lang w:val="pt-BR"/>
              </w:rPr>
              <w:t>7</w:t>
            </w:r>
          </w:p>
        </w:tc>
      </w:tr>
      <w:tr w:rsidR="00DA4A25" w:rsidRPr="006A342B" w:rsidTr="002604AA">
        <w:trPr>
          <w:trHeight w:val="676"/>
        </w:trPr>
        <w:tc>
          <w:tcPr>
            <w:tcW w:w="569" w:type="dxa"/>
          </w:tcPr>
          <w:p w:rsidR="00DA4A25" w:rsidRPr="006A342B" w:rsidRDefault="00DA4A25" w:rsidP="007F5BC4">
            <w:pPr>
              <w:spacing w:before="120" w:after="120" w:line="29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6A342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39" w:type="dxa"/>
          </w:tcPr>
          <w:p w:rsidR="00DA4A25" w:rsidRPr="002604AA" w:rsidRDefault="002604AA" w:rsidP="00142E03">
            <w:pPr>
              <w:pStyle w:val="Style1"/>
              <w:spacing w:before="60" w:after="60" w:line="290" w:lineRule="atLeast"/>
              <w:jc w:val="both"/>
              <w:rPr>
                <w:b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pt-BR"/>
              </w:rPr>
              <w:t>Nguyen Canh Hop</w:t>
            </w:r>
            <w:r w:rsidR="00DA4A25" w:rsidRPr="00382DC2">
              <w:rPr>
                <w:b/>
                <w:sz w:val="22"/>
                <w:szCs w:val="22"/>
              </w:rPr>
              <w:t>,</w:t>
            </w:r>
            <w:r w:rsidR="00DA4A25" w:rsidRPr="00382DC2">
              <w:rPr>
                <w:sz w:val="22"/>
                <w:szCs w:val="22"/>
              </w:rPr>
              <w:t xml:space="preserve"> </w:t>
            </w:r>
            <w:r w:rsidRPr="002604AA">
              <w:rPr>
                <w:bCs w:val="0"/>
                <w:sz w:val="22"/>
                <w:szCs w:val="22"/>
              </w:rPr>
              <w:t>Approach to the Types of State Based on Russian Jurist Perspective</w:t>
            </w:r>
            <w:bookmarkStart w:id="0" w:name="_GoBack"/>
            <w:bookmarkEnd w:id="0"/>
          </w:p>
        </w:tc>
        <w:tc>
          <w:tcPr>
            <w:tcW w:w="556" w:type="dxa"/>
          </w:tcPr>
          <w:p w:rsidR="00DA4A25" w:rsidRPr="000C7905" w:rsidRDefault="00DF55C0" w:rsidP="00DF55C0">
            <w:pPr>
              <w:numPr>
                <w:ilvl w:val="12"/>
                <w:numId w:val="0"/>
              </w:numPr>
              <w:spacing w:before="120" w:after="120" w:line="290" w:lineRule="atLeast"/>
              <w:jc w:val="center"/>
              <w:rPr>
                <w:color w:val="000000"/>
                <w:sz w:val="22"/>
                <w:szCs w:val="22"/>
                <w:lang w:val="fi-FI"/>
              </w:rPr>
            </w:pPr>
            <w:r>
              <w:rPr>
                <w:color w:val="000000"/>
                <w:sz w:val="22"/>
                <w:szCs w:val="22"/>
                <w:lang w:val="fi-FI"/>
              </w:rPr>
              <w:br/>
            </w:r>
            <w:r w:rsidR="00577F45">
              <w:rPr>
                <w:color w:val="000000"/>
                <w:sz w:val="22"/>
                <w:szCs w:val="22"/>
                <w:lang w:val="fi-FI"/>
              </w:rPr>
              <w:t>41</w:t>
            </w:r>
          </w:p>
        </w:tc>
      </w:tr>
      <w:tr w:rsidR="00DA4A25" w:rsidRPr="006A342B" w:rsidTr="002604AA">
        <w:trPr>
          <w:trHeight w:val="676"/>
        </w:trPr>
        <w:tc>
          <w:tcPr>
            <w:tcW w:w="569" w:type="dxa"/>
          </w:tcPr>
          <w:p w:rsidR="00DA4A25" w:rsidRPr="006A342B" w:rsidRDefault="00DA4A25" w:rsidP="007F5BC4">
            <w:pPr>
              <w:spacing w:before="120" w:after="120" w:line="29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6A342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39" w:type="dxa"/>
          </w:tcPr>
          <w:p w:rsidR="00DA4A25" w:rsidRPr="002604AA" w:rsidRDefault="001C299B" w:rsidP="00142E03">
            <w:pPr>
              <w:pStyle w:val="Style1"/>
              <w:spacing w:before="60" w:after="60" w:line="290" w:lineRule="atLeast"/>
              <w:jc w:val="both"/>
              <w:rPr>
                <w:bCs w:val="0"/>
                <w:spacing w:val="4"/>
                <w:sz w:val="22"/>
                <w:szCs w:val="22"/>
              </w:rPr>
            </w:pPr>
            <w:r w:rsidRPr="001C299B">
              <w:rPr>
                <w:b/>
                <w:bCs w:val="0"/>
                <w:sz w:val="22"/>
                <w:szCs w:val="22"/>
              </w:rPr>
              <w:t xml:space="preserve">Nguyen </w:t>
            </w:r>
            <w:r w:rsidR="002604AA">
              <w:rPr>
                <w:b/>
                <w:bCs w:val="0"/>
                <w:sz w:val="22"/>
                <w:szCs w:val="22"/>
              </w:rPr>
              <w:t>Van Quan</w:t>
            </w:r>
            <w:r w:rsidRPr="001C299B">
              <w:rPr>
                <w:b/>
                <w:bCs w:val="0"/>
                <w:sz w:val="22"/>
                <w:szCs w:val="22"/>
              </w:rPr>
              <w:t>,</w:t>
            </w:r>
            <w:r w:rsidR="002604AA">
              <w:rPr>
                <w:b/>
                <w:bCs w:val="0"/>
                <w:sz w:val="22"/>
                <w:szCs w:val="22"/>
              </w:rPr>
              <w:t xml:space="preserve"> Nguyen Bich Thao,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="002604AA" w:rsidRPr="002604AA">
              <w:rPr>
                <w:bCs w:val="0"/>
                <w:spacing w:val="4"/>
                <w:sz w:val="22"/>
                <w:szCs w:val="22"/>
              </w:rPr>
              <w:t>Rights of Due P</w:t>
            </w:r>
            <w:r w:rsidR="002604AA">
              <w:rPr>
                <w:bCs w:val="0"/>
                <w:spacing w:val="4"/>
                <w:sz w:val="22"/>
                <w:szCs w:val="22"/>
              </w:rPr>
              <w:t xml:space="preserve">rocess in Civil </w:t>
            </w:r>
            <w:r w:rsidR="002604AA" w:rsidRPr="002604AA">
              <w:rPr>
                <w:bCs w:val="0"/>
                <w:spacing w:val="4"/>
                <w:sz w:val="22"/>
                <w:szCs w:val="22"/>
              </w:rPr>
              <w:t>Procedurs of Some Countries in the World an in Vietnam</w:t>
            </w:r>
          </w:p>
        </w:tc>
        <w:tc>
          <w:tcPr>
            <w:tcW w:w="556" w:type="dxa"/>
          </w:tcPr>
          <w:p w:rsidR="00DA4A25" w:rsidRPr="000C7905" w:rsidRDefault="00DF55C0" w:rsidP="00DF55C0">
            <w:pPr>
              <w:numPr>
                <w:ilvl w:val="12"/>
                <w:numId w:val="0"/>
              </w:numPr>
              <w:spacing w:before="120" w:after="120" w:line="290" w:lineRule="atLeast"/>
              <w:jc w:val="center"/>
              <w:rPr>
                <w:color w:val="000000"/>
                <w:sz w:val="22"/>
                <w:szCs w:val="22"/>
                <w:lang w:val="fi-FI"/>
              </w:rPr>
            </w:pPr>
            <w:r>
              <w:rPr>
                <w:color w:val="000000"/>
                <w:sz w:val="22"/>
                <w:szCs w:val="22"/>
                <w:lang w:val="fi-FI"/>
              </w:rPr>
              <w:br/>
            </w:r>
            <w:r w:rsidR="00577F45">
              <w:rPr>
                <w:color w:val="000000"/>
                <w:sz w:val="22"/>
                <w:szCs w:val="22"/>
                <w:lang w:val="fi-FI"/>
              </w:rPr>
              <w:t>52</w:t>
            </w:r>
          </w:p>
        </w:tc>
      </w:tr>
      <w:tr w:rsidR="00DA4A25" w:rsidRPr="006A342B" w:rsidTr="002604AA">
        <w:trPr>
          <w:trHeight w:val="676"/>
        </w:trPr>
        <w:tc>
          <w:tcPr>
            <w:tcW w:w="569" w:type="dxa"/>
          </w:tcPr>
          <w:p w:rsidR="00DA4A25" w:rsidRPr="006A342B" w:rsidRDefault="00DA4A25" w:rsidP="007F5BC4">
            <w:pPr>
              <w:spacing w:before="120" w:after="120" w:line="29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6A342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39" w:type="dxa"/>
          </w:tcPr>
          <w:p w:rsidR="00DA4A25" w:rsidRPr="00577F45" w:rsidRDefault="002604AA" w:rsidP="00577F45">
            <w:pPr>
              <w:pStyle w:val="Style1"/>
              <w:spacing w:before="60" w:after="60" w:line="290" w:lineRule="atLeast"/>
              <w:jc w:val="both"/>
              <w:rPr>
                <w:sz w:val="22"/>
                <w:szCs w:val="22"/>
              </w:rPr>
            </w:pPr>
            <w:r>
              <w:rPr>
                <w:b/>
                <w:bCs w:val="0"/>
                <w:spacing w:val="4"/>
                <w:sz w:val="22"/>
                <w:szCs w:val="22"/>
              </w:rPr>
              <w:t>Phan Trung Hien</w:t>
            </w:r>
            <w:r w:rsidR="001C299B" w:rsidRPr="001C299B">
              <w:rPr>
                <w:b/>
                <w:bCs w:val="0"/>
                <w:spacing w:val="4"/>
                <w:sz w:val="22"/>
                <w:szCs w:val="22"/>
              </w:rPr>
              <w:t>,</w:t>
            </w:r>
            <w:r>
              <w:rPr>
                <w:b/>
                <w:bCs w:val="0"/>
                <w:spacing w:val="4"/>
                <w:sz w:val="22"/>
                <w:szCs w:val="22"/>
              </w:rPr>
              <w:t xml:space="preserve"> Nguyen Xuan Loc,</w:t>
            </w:r>
            <w:r w:rsidR="001C299B">
              <w:rPr>
                <w:bCs w:val="0"/>
                <w:spacing w:val="4"/>
                <w:sz w:val="22"/>
                <w:szCs w:val="22"/>
              </w:rPr>
              <w:t xml:space="preserve"> </w:t>
            </w:r>
            <w:r w:rsidRPr="002604AA">
              <w:rPr>
                <w:sz w:val="22"/>
                <w:szCs w:val="22"/>
              </w:rPr>
              <w:t>Principles need to Guarantee When Building Sanctions in Sanctioning Administrative Violations in Vietnam</w:t>
            </w:r>
          </w:p>
        </w:tc>
        <w:tc>
          <w:tcPr>
            <w:tcW w:w="556" w:type="dxa"/>
          </w:tcPr>
          <w:p w:rsidR="00DA4A25" w:rsidRPr="000C7905" w:rsidRDefault="00DF55C0" w:rsidP="00DF55C0">
            <w:pPr>
              <w:numPr>
                <w:ilvl w:val="12"/>
                <w:numId w:val="0"/>
              </w:numPr>
              <w:spacing w:before="120" w:after="120" w:line="290" w:lineRule="atLeast"/>
              <w:jc w:val="center"/>
              <w:rPr>
                <w:color w:val="000000"/>
                <w:sz w:val="22"/>
                <w:szCs w:val="22"/>
                <w:lang w:val="fi-FI"/>
              </w:rPr>
            </w:pPr>
            <w:r>
              <w:rPr>
                <w:color w:val="000000"/>
                <w:sz w:val="22"/>
                <w:szCs w:val="22"/>
                <w:lang w:val="fi-FI"/>
              </w:rPr>
              <w:br/>
            </w:r>
            <w:r w:rsidR="002604AA">
              <w:rPr>
                <w:color w:val="000000"/>
                <w:sz w:val="22"/>
                <w:szCs w:val="22"/>
                <w:lang w:val="fi-FI"/>
              </w:rPr>
              <w:t>63</w:t>
            </w:r>
          </w:p>
        </w:tc>
      </w:tr>
      <w:tr w:rsidR="00DA4A25" w:rsidRPr="006A342B" w:rsidTr="002604AA">
        <w:trPr>
          <w:trHeight w:val="676"/>
        </w:trPr>
        <w:tc>
          <w:tcPr>
            <w:tcW w:w="569" w:type="dxa"/>
          </w:tcPr>
          <w:p w:rsidR="00DA4A25" w:rsidRPr="006A342B" w:rsidRDefault="00DA4A25" w:rsidP="007F5BC4">
            <w:pPr>
              <w:spacing w:before="120" w:after="120" w:line="29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6A342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39" w:type="dxa"/>
          </w:tcPr>
          <w:p w:rsidR="00DA4A25" w:rsidRPr="00142E03" w:rsidRDefault="002604AA" w:rsidP="00142E03">
            <w:pPr>
              <w:pStyle w:val="Style1"/>
              <w:spacing w:before="60" w:after="60" w:line="290" w:lineRule="atLeast"/>
              <w:jc w:val="both"/>
              <w:rPr>
                <w:b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 Hai Dang</w:t>
            </w:r>
            <w:r w:rsidR="001C299B" w:rsidRPr="001C299B">
              <w:rPr>
                <w:b/>
                <w:sz w:val="22"/>
                <w:szCs w:val="22"/>
              </w:rPr>
              <w:t>,</w:t>
            </w:r>
            <w:r w:rsidR="001C299B">
              <w:rPr>
                <w:sz w:val="22"/>
                <w:szCs w:val="22"/>
              </w:rPr>
              <w:t xml:space="preserve"> </w:t>
            </w:r>
            <w:r w:rsidRPr="002604AA">
              <w:rPr>
                <w:bCs w:val="0"/>
                <w:sz w:val="22"/>
                <w:szCs w:val="22"/>
              </w:rPr>
              <w:t>Air Pollution, Vietnames Legal Finalization for Environmental Protection</w:t>
            </w:r>
          </w:p>
        </w:tc>
        <w:tc>
          <w:tcPr>
            <w:tcW w:w="556" w:type="dxa"/>
          </w:tcPr>
          <w:p w:rsidR="00DA4A25" w:rsidRPr="000C7905" w:rsidRDefault="00DF55C0" w:rsidP="00DF55C0">
            <w:pPr>
              <w:numPr>
                <w:ilvl w:val="12"/>
                <w:numId w:val="0"/>
              </w:numPr>
              <w:spacing w:before="120" w:after="120" w:line="290" w:lineRule="atLeast"/>
              <w:jc w:val="center"/>
              <w:rPr>
                <w:color w:val="000000"/>
                <w:sz w:val="22"/>
                <w:szCs w:val="22"/>
                <w:lang w:val="fi-FI"/>
              </w:rPr>
            </w:pPr>
            <w:r>
              <w:rPr>
                <w:color w:val="000000"/>
                <w:sz w:val="22"/>
                <w:szCs w:val="22"/>
                <w:lang w:val="fi-FI"/>
              </w:rPr>
              <w:br/>
            </w:r>
            <w:r w:rsidR="00577F45">
              <w:rPr>
                <w:color w:val="000000"/>
                <w:sz w:val="22"/>
                <w:szCs w:val="22"/>
                <w:lang w:val="fi-FI"/>
              </w:rPr>
              <w:t>73</w:t>
            </w:r>
          </w:p>
        </w:tc>
      </w:tr>
      <w:tr w:rsidR="002604AA" w:rsidRPr="006A342B" w:rsidTr="002604AA">
        <w:trPr>
          <w:trHeight w:val="676"/>
        </w:trPr>
        <w:tc>
          <w:tcPr>
            <w:tcW w:w="569" w:type="dxa"/>
          </w:tcPr>
          <w:p w:rsidR="002604AA" w:rsidRDefault="002604AA" w:rsidP="007F5BC4">
            <w:pPr>
              <w:spacing w:before="120" w:after="120" w:line="29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7239" w:type="dxa"/>
          </w:tcPr>
          <w:p w:rsidR="002604AA" w:rsidRPr="00142E03" w:rsidRDefault="002604AA" w:rsidP="00142E03">
            <w:pPr>
              <w:pStyle w:val="Style1"/>
              <w:spacing w:before="60" w:after="60" w:line="290" w:lineRule="atLeast"/>
              <w:jc w:val="both"/>
              <w:rPr>
                <w:b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Nguyen Hai Yen, </w:t>
            </w:r>
            <w:r w:rsidRPr="002604AA">
              <w:rPr>
                <w:bCs w:val="0"/>
                <w:sz w:val="22"/>
                <w:szCs w:val="22"/>
              </w:rPr>
              <w:t>The Role of Pros</w:t>
            </w:r>
            <w:r>
              <w:rPr>
                <w:bCs w:val="0"/>
                <w:sz w:val="22"/>
                <w:szCs w:val="22"/>
              </w:rPr>
              <w:t xml:space="preserve">ecutor in Criminal Procedure of </w:t>
            </w:r>
            <w:r w:rsidRPr="002604AA">
              <w:rPr>
                <w:bCs w:val="0"/>
                <w:sz w:val="22"/>
                <w:szCs w:val="22"/>
              </w:rPr>
              <w:t>Vietnam and Japan</w:t>
            </w:r>
          </w:p>
        </w:tc>
        <w:tc>
          <w:tcPr>
            <w:tcW w:w="556" w:type="dxa"/>
          </w:tcPr>
          <w:p w:rsidR="002604AA" w:rsidRDefault="00DF55C0" w:rsidP="00DF55C0">
            <w:pPr>
              <w:numPr>
                <w:ilvl w:val="12"/>
                <w:numId w:val="0"/>
              </w:numPr>
              <w:spacing w:before="120" w:after="120" w:line="290" w:lineRule="atLeast"/>
              <w:jc w:val="center"/>
              <w:rPr>
                <w:color w:val="000000"/>
                <w:sz w:val="22"/>
                <w:szCs w:val="22"/>
                <w:lang w:val="fi-FI"/>
              </w:rPr>
            </w:pPr>
            <w:r>
              <w:rPr>
                <w:color w:val="000000"/>
                <w:sz w:val="22"/>
                <w:szCs w:val="22"/>
                <w:lang w:val="fi-FI"/>
              </w:rPr>
              <w:br/>
            </w:r>
            <w:r w:rsidR="00577F45">
              <w:rPr>
                <w:color w:val="000000"/>
                <w:sz w:val="22"/>
                <w:szCs w:val="22"/>
                <w:lang w:val="fi-FI"/>
              </w:rPr>
              <w:t>84</w:t>
            </w:r>
          </w:p>
        </w:tc>
      </w:tr>
    </w:tbl>
    <w:p w:rsidR="00FD7337" w:rsidRPr="00494141" w:rsidRDefault="00D20722" w:rsidP="00D20722">
      <w:pPr>
        <w:tabs>
          <w:tab w:val="center" w:pos="4153"/>
          <w:tab w:val="left" w:pos="7365"/>
        </w:tabs>
        <w:spacing w:before="100" w:after="100" w:line="300" w:lineRule="atLeast"/>
      </w:pPr>
      <w:r>
        <w:tab/>
      </w:r>
      <w:r w:rsidR="00D80BC8" w:rsidRPr="00494141">
        <w:t xml:space="preserve"> </w:t>
      </w:r>
      <w:r>
        <w:tab/>
      </w:r>
    </w:p>
    <w:sectPr w:rsidR="00FD7337" w:rsidRPr="00494141" w:rsidSect="0068583B">
      <w:pgSz w:w="11907" w:h="16840" w:code="9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  <w:font w:name=".VnBook-Antiqua"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467B2"/>
    <w:multiLevelType w:val="hybridMultilevel"/>
    <w:tmpl w:val="CD12A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85488"/>
    <w:multiLevelType w:val="hybridMultilevel"/>
    <w:tmpl w:val="59546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2348C"/>
    <w:multiLevelType w:val="singleLevel"/>
    <w:tmpl w:val="2452AA14"/>
    <w:lvl w:ilvl="0">
      <w:start w:val="1"/>
      <w:numFmt w:val="decimal"/>
      <w:lvlText w:val="%1 ."/>
      <w:lvlJc w:val="left"/>
      <w:pPr>
        <w:tabs>
          <w:tab w:val="num" w:pos="647"/>
        </w:tabs>
        <w:ind w:left="647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3" w15:restartNumberingAfterBreak="0">
    <w:nsid w:val="557A742C"/>
    <w:multiLevelType w:val="hybridMultilevel"/>
    <w:tmpl w:val="074A1990"/>
    <w:lvl w:ilvl="0" w:tplc="0770AA34">
      <w:start w:val="1"/>
      <w:numFmt w:val="decimal"/>
      <w:pStyle w:val="NDTLTK"/>
      <w:lvlText w:val="[%1]"/>
      <w:lvlJc w:val="right"/>
      <w:pPr>
        <w:tabs>
          <w:tab w:val="num" w:pos="254"/>
        </w:tabs>
        <w:ind w:left="254" w:hanging="114"/>
      </w:pPr>
      <w:rPr>
        <w:rFonts w:hint="default"/>
        <w:b w:val="0"/>
        <w:i w:val="0"/>
        <w:color w:val="00000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7"/>
        </w:tabs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7"/>
        </w:tabs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7"/>
        </w:tabs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7"/>
        </w:tabs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7"/>
        </w:tabs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7"/>
        </w:tabs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7"/>
        </w:tabs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7"/>
        </w:tabs>
        <w:ind w:left="6227" w:hanging="180"/>
      </w:pPr>
    </w:lvl>
  </w:abstractNum>
  <w:abstractNum w:abstractNumId="4" w15:restartNumberingAfterBreak="0">
    <w:nsid w:val="718E2F0F"/>
    <w:multiLevelType w:val="singleLevel"/>
    <w:tmpl w:val="F498ED82"/>
    <w:lvl w:ilvl="0">
      <w:start w:val="1"/>
      <w:numFmt w:val="decimal"/>
      <w:lvlText w:val="%1 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81"/>
    <w:rsid w:val="0000292F"/>
    <w:rsid w:val="00004D49"/>
    <w:rsid w:val="00007EEE"/>
    <w:rsid w:val="000117EC"/>
    <w:rsid w:val="00012C64"/>
    <w:rsid w:val="00013BCC"/>
    <w:rsid w:val="000161FB"/>
    <w:rsid w:val="000169A4"/>
    <w:rsid w:val="00017366"/>
    <w:rsid w:val="00020BAA"/>
    <w:rsid w:val="00021097"/>
    <w:rsid w:val="000228F4"/>
    <w:rsid w:val="000235B7"/>
    <w:rsid w:val="0002369D"/>
    <w:rsid w:val="00034286"/>
    <w:rsid w:val="00034604"/>
    <w:rsid w:val="000352AA"/>
    <w:rsid w:val="00035C66"/>
    <w:rsid w:val="00036395"/>
    <w:rsid w:val="000366D0"/>
    <w:rsid w:val="000407EE"/>
    <w:rsid w:val="0004195B"/>
    <w:rsid w:val="000464C8"/>
    <w:rsid w:val="00046D12"/>
    <w:rsid w:val="0004727A"/>
    <w:rsid w:val="00051E95"/>
    <w:rsid w:val="00054C49"/>
    <w:rsid w:val="00056A42"/>
    <w:rsid w:val="00056A74"/>
    <w:rsid w:val="00056FD5"/>
    <w:rsid w:val="00057E7F"/>
    <w:rsid w:val="00060EA7"/>
    <w:rsid w:val="00061A49"/>
    <w:rsid w:val="00061D07"/>
    <w:rsid w:val="00070C19"/>
    <w:rsid w:val="0007292E"/>
    <w:rsid w:val="000735CA"/>
    <w:rsid w:val="00073D83"/>
    <w:rsid w:val="000820D3"/>
    <w:rsid w:val="00090D07"/>
    <w:rsid w:val="000917AA"/>
    <w:rsid w:val="000933E1"/>
    <w:rsid w:val="000937ED"/>
    <w:rsid w:val="0009669D"/>
    <w:rsid w:val="00096E87"/>
    <w:rsid w:val="000A2ABF"/>
    <w:rsid w:val="000A2E71"/>
    <w:rsid w:val="000A5A3E"/>
    <w:rsid w:val="000A798E"/>
    <w:rsid w:val="000B0E0F"/>
    <w:rsid w:val="000B125F"/>
    <w:rsid w:val="000B3138"/>
    <w:rsid w:val="000B4221"/>
    <w:rsid w:val="000B50E2"/>
    <w:rsid w:val="000B5569"/>
    <w:rsid w:val="000B6C87"/>
    <w:rsid w:val="000B6F27"/>
    <w:rsid w:val="000C03F9"/>
    <w:rsid w:val="000C34EE"/>
    <w:rsid w:val="000C5893"/>
    <w:rsid w:val="000C5B96"/>
    <w:rsid w:val="000C7905"/>
    <w:rsid w:val="000D4354"/>
    <w:rsid w:val="000D7CB4"/>
    <w:rsid w:val="000E49DE"/>
    <w:rsid w:val="000E5165"/>
    <w:rsid w:val="000E6A6C"/>
    <w:rsid w:val="000E7593"/>
    <w:rsid w:val="000F199C"/>
    <w:rsid w:val="000F3D21"/>
    <w:rsid w:val="000F4EA0"/>
    <w:rsid w:val="000F60E4"/>
    <w:rsid w:val="00100DAE"/>
    <w:rsid w:val="00100DE2"/>
    <w:rsid w:val="00104026"/>
    <w:rsid w:val="00112582"/>
    <w:rsid w:val="00115B4C"/>
    <w:rsid w:val="001171D4"/>
    <w:rsid w:val="001173AF"/>
    <w:rsid w:val="001214E3"/>
    <w:rsid w:val="00125AB7"/>
    <w:rsid w:val="00126764"/>
    <w:rsid w:val="00126AE6"/>
    <w:rsid w:val="001307CC"/>
    <w:rsid w:val="00130AE8"/>
    <w:rsid w:val="001331DE"/>
    <w:rsid w:val="00133971"/>
    <w:rsid w:val="00140379"/>
    <w:rsid w:val="001403AE"/>
    <w:rsid w:val="0014042D"/>
    <w:rsid w:val="00140A11"/>
    <w:rsid w:val="00140B78"/>
    <w:rsid w:val="0014128C"/>
    <w:rsid w:val="0014223B"/>
    <w:rsid w:val="00142E03"/>
    <w:rsid w:val="00145768"/>
    <w:rsid w:val="0015257B"/>
    <w:rsid w:val="001529B0"/>
    <w:rsid w:val="00160EFB"/>
    <w:rsid w:val="001631B4"/>
    <w:rsid w:val="0016621F"/>
    <w:rsid w:val="00167EBC"/>
    <w:rsid w:val="00170BA4"/>
    <w:rsid w:val="0017124B"/>
    <w:rsid w:val="0017134E"/>
    <w:rsid w:val="001714A4"/>
    <w:rsid w:val="00177087"/>
    <w:rsid w:val="00180AFA"/>
    <w:rsid w:val="0018389E"/>
    <w:rsid w:val="00183A0C"/>
    <w:rsid w:val="00187AC5"/>
    <w:rsid w:val="00190721"/>
    <w:rsid w:val="00191B06"/>
    <w:rsid w:val="00192219"/>
    <w:rsid w:val="00192599"/>
    <w:rsid w:val="00194875"/>
    <w:rsid w:val="001A0738"/>
    <w:rsid w:val="001A7CAD"/>
    <w:rsid w:val="001B1D6D"/>
    <w:rsid w:val="001B1FB6"/>
    <w:rsid w:val="001B2B6E"/>
    <w:rsid w:val="001B3935"/>
    <w:rsid w:val="001B4427"/>
    <w:rsid w:val="001C23DC"/>
    <w:rsid w:val="001C299B"/>
    <w:rsid w:val="001C47F8"/>
    <w:rsid w:val="001D0DDF"/>
    <w:rsid w:val="001D1CFB"/>
    <w:rsid w:val="001D3B0E"/>
    <w:rsid w:val="001D5522"/>
    <w:rsid w:val="001D56F3"/>
    <w:rsid w:val="001D7573"/>
    <w:rsid w:val="001E1942"/>
    <w:rsid w:val="001E2678"/>
    <w:rsid w:val="001E7A41"/>
    <w:rsid w:val="001F058F"/>
    <w:rsid w:val="001F325B"/>
    <w:rsid w:val="001F79EF"/>
    <w:rsid w:val="002006C9"/>
    <w:rsid w:val="0020112E"/>
    <w:rsid w:val="002016B1"/>
    <w:rsid w:val="002026BA"/>
    <w:rsid w:val="0020461E"/>
    <w:rsid w:val="00205068"/>
    <w:rsid w:val="00206097"/>
    <w:rsid w:val="00214140"/>
    <w:rsid w:val="00216269"/>
    <w:rsid w:val="00221FFC"/>
    <w:rsid w:val="00222C7C"/>
    <w:rsid w:val="002270FC"/>
    <w:rsid w:val="00231A5F"/>
    <w:rsid w:val="00234BFC"/>
    <w:rsid w:val="00234F15"/>
    <w:rsid w:val="00235A5F"/>
    <w:rsid w:val="00236909"/>
    <w:rsid w:val="00236C73"/>
    <w:rsid w:val="00244024"/>
    <w:rsid w:val="00245AF9"/>
    <w:rsid w:val="00246EC5"/>
    <w:rsid w:val="002545F3"/>
    <w:rsid w:val="00257446"/>
    <w:rsid w:val="002604AA"/>
    <w:rsid w:val="00260A0A"/>
    <w:rsid w:val="00261C11"/>
    <w:rsid w:val="00263179"/>
    <w:rsid w:val="002640C8"/>
    <w:rsid w:val="002641B3"/>
    <w:rsid w:val="00264269"/>
    <w:rsid w:val="00265882"/>
    <w:rsid w:val="0026778C"/>
    <w:rsid w:val="00271114"/>
    <w:rsid w:val="00271F5F"/>
    <w:rsid w:val="002724CA"/>
    <w:rsid w:val="002729BB"/>
    <w:rsid w:val="00273376"/>
    <w:rsid w:val="00273AFD"/>
    <w:rsid w:val="0027462D"/>
    <w:rsid w:val="00275626"/>
    <w:rsid w:val="002757A6"/>
    <w:rsid w:val="00275890"/>
    <w:rsid w:val="00276B3A"/>
    <w:rsid w:val="00280BC4"/>
    <w:rsid w:val="00287118"/>
    <w:rsid w:val="0028783C"/>
    <w:rsid w:val="0029166A"/>
    <w:rsid w:val="00293ECC"/>
    <w:rsid w:val="00297630"/>
    <w:rsid w:val="002A37B0"/>
    <w:rsid w:val="002A41A5"/>
    <w:rsid w:val="002A5495"/>
    <w:rsid w:val="002B5A9A"/>
    <w:rsid w:val="002B615A"/>
    <w:rsid w:val="002C150A"/>
    <w:rsid w:val="002C720D"/>
    <w:rsid w:val="002D0E6B"/>
    <w:rsid w:val="002D0F97"/>
    <w:rsid w:val="002D1EF9"/>
    <w:rsid w:val="002D1EFA"/>
    <w:rsid w:val="002D47B7"/>
    <w:rsid w:val="002D5CCB"/>
    <w:rsid w:val="002D7512"/>
    <w:rsid w:val="002D778B"/>
    <w:rsid w:val="002E3111"/>
    <w:rsid w:val="002E42E0"/>
    <w:rsid w:val="002E5211"/>
    <w:rsid w:val="002E75E2"/>
    <w:rsid w:val="002F266D"/>
    <w:rsid w:val="002F3E12"/>
    <w:rsid w:val="002F3F7B"/>
    <w:rsid w:val="002F5D45"/>
    <w:rsid w:val="00300D1B"/>
    <w:rsid w:val="003031FF"/>
    <w:rsid w:val="00304777"/>
    <w:rsid w:val="003064BD"/>
    <w:rsid w:val="00307181"/>
    <w:rsid w:val="00307EA5"/>
    <w:rsid w:val="00310056"/>
    <w:rsid w:val="0031453B"/>
    <w:rsid w:val="00314987"/>
    <w:rsid w:val="00314E60"/>
    <w:rsid w:val="00324E8E"/>
    <w:rsid w:val="003307BD"/>
    <w:rsid w:val="00333819"/>
    <w:rsid w:val="0034067C"/>
    <w:rsid w:val="00340727"/>
    <w:rsid w:val="00341028"/>
    <w:rsid w:val="00344756"/>
    <w:rsid w:val="00346EDB"/>
    <w:rsid w:val="00347299"/>
    <w:rsid w:val="00347B63"/>
    <w:rsid w:val="00347B82"/>
    <w:rsid w:val="003530D8"/>
    <w:rsid w:val="00354E67"/>
    <w:rsid w:val="00360869"/>
    <w:rsid w:val="00360A0C"/>
    <w:rsid w:val="00361114"/>
    <w:rsid w:val="003634A7"/>
    <w:rsid w:val="003636B0"/>
    <w:rsid w:val="00364EA5"/>
    <w:rsid w:val="00365031"/>
    <w:rsid w:val="0037151E"/>
    <w:rsid w:val="00373A7F"/>
    <w:rsid w:val="00374D1C"/>
    <w:rsid w:val="00375661"/>
    <w:rsid w:val="00376716"/>
    <w:rsid w:val="0037697D"/>
    <w:rsid w:val="00380588"/>
    <w:rsid w:val="00380E1C"/>
    <w:rsid w:val="00382622"/>
    <w:rsid w:val="0038292A"/>
    <w:rsid w:val="00382DC2"/>
    <w:rsid w:val="00386599"/>
    <w:rsid w:val="00386CD7"/>
    <w:rsid w:val="00391833"/>
    <w:rsid w:val="00392060"/>
    <w:rsid w:val="00394947"/>
    <w:rsid w:val="00397818"/>
    <w:rsid w:val="00397828"/>
    <w:rsid w:val="00397B5A"/>
    <w:rsid w:val="003A1EF6"/>
    <w:rsid w:val="003A3306"/>
    <w:rsid w:val="003A3A5D"/>
    <w:rsid w:val="003A46F7"/>
    <w:rsid w:val="003A590C"/>
    <w:rsid w:val="003A7688"/>
    <w:rsid w:val="003A77C0"/>
    <w:rsid w:val="003B18FF"/>
    <w:rsid w:val="003B2366"/>
    <w:rsid w:val="003B32BD"/>
    <w:rsid w:val="003B472E"/>
    <w:rsid w:val="003B4EB7"/>
    <w:rsid w:val="003B7594"/>
    <w:rsid w:val="003C6924"/>
    <w:rsid w:val="003C6B0B"/>
    <w:rsid w:val="003D2B36"/>
    <w:rsid w:val="003D4791"/>
    <w:rsid w:val="003D4C79"/>
    <w:rsid w:val="003D690C"/>
    <w:rsid w:val="003E448E"/>
    <w:rsid w:val="003E44EB"/>
    <w:rsid w:val="003E5BD0"/>
    <w:rsid w:val="003E601C"/>
    <w:rsid w:val="003F1C24"/>
    <w:rsid w:val="003F38A4"/>
    <w:rsid w:val="003F5B91"/>
    <w:rsid w:val="0040086D"/>
    <w:rsid w:val="00400CEE"/>
    <w:rsid w:val="0040189F"/>
    <w:rsid w:val="00404258"/>
    <w:rsid w:val="00404867"/>
    <w:rsid w:val="00406982"/>
    <w:rsid w:val="004106E8"/>
    <w:rsid w:val="004122DA"/>
    <w:rsid w:val="00413E65"/>
    <w:rsid w:val="0041427E"/>
    <w:rsid w:val="0042173E"/>
    <w:rsid w:val="00426A57"/>
    <w:rsid w:val="00431B84"/>
    <w:rsid w:val="00431D77"/>
    <w:rsid w:val="00435177"/>
    <w:rsid w:val="00435495"/>
    <w:rsid w:val="004378E3"/>
    <w:rsid w:val="00442823"/>
    <w:rsid w:val="00444C65"/>
    <w:rsid w:val="004450B8"/>
    <w:rsid w:val="00445FFA"/>
    <w:rsid w:val="004469A5"/>
    <w:rsid w:val="00450405"/>
    <w:rsid w:val="004510E7"/>
    <w:rsid w:val="0045279B"/>
    <w:rsid w:val="0045760A"/>
    <w:rsid w:val="004578F7"/>
    <w:rsid w:val="00457F89"/>
    <w:rsid w:val="00461F50"/>
    <w:rsid w:val="00463960"/>
    <w:rsid w:val="004642F0"/>
    <w:rsid w:val="00467792"/>
    <w:rsid w:val="00475B42"/>
    <w:rsid w:val="00480ACE"/>
    <w:rsid w:val="00482D64"/>
    <w:rsid w:val="00484B0A"/>
    <w:rsid w:val="004852E3"/>
    <w:rsid w:val="004915E5"/>
    <w:rsid w:val="00494141"/>
    <w:rsid w:val="00496978"/>
    <w:rsid w:val="004969AD"/>
    <w:rsid w:val="00497F35"/>
    <w:rsid w:val="004A004C"/>
    <w:rsid w:val="004A2B55"/>
    <w:rsid w:val="004A32CA"/>
    <w:rsid w:val="004A4E84"/>
    <w:rsid w:val="004A752F"/>
    <w:rsid w:val="004B3333"/>
    <w:rsid w:val="004B5D25"/>
    <w:rsid w:val="004C2EC8"/>
    <w:rsid w:val="004C37BE"/>
    <w:rsid w:val="004C3A35"/>
    <w:rsid w:val="004C46B3"/>
    <w:rsid w:val="004C55F4"/>
    <w:rsid w:val="004C7042"/>
    <w:rsid w:val="004C7A31"/>
    <w:rsid w:val="004D04C0"/>
    <w:rsid w:val="004D3187"/>
    <w:rsid w:val="004D5F84"/>
    <w:rsid w:val="004E1F79"/>
    <w:rsid w:val="004E3B7C"/>
    <w:rsid w:val="004E4B54"/>
    <w:rsid w:val="004E4DA1"/>
    <w:rsid w:val="004E5C7F"/>
    <w:rsid w:val="004F235C"/>
    <w:rsid w:val="004F3680"/>
    <w:rsid w:val="004F3DF2"/>
    <w:rsid w:val="004F6466"/>
    <w:rsid w:val="004F6810"/>
    <w:rsid w:val="004F6FF1"/>
    <w:rsid w:val="005019DA"/>
    <w:rsid w:val="00502BC3"/>
    <w:rsid w:val="005047A1"/>
    <w:rsid w:val="00504FDF"/>
    <w:rsid w:val="00506049"/>
    <w:rsid w:val="005078D0"/>
    <w:rsid w:val="00507901"/>
    <w:rsid w:val="00507FBC"/>
    <w:rsid w:val="005113E0"/>
    <w:rsid w:val="00514F4B"/>
    <w:rsid w:val="00515047"/>
    <w:rsid w:val="00515875"/>
    <w:rsid w:val="0051736B"/>
    <w:rsid w:val="005173A1"/>
    <w:rsid w:val="005204F2"/>
    <w:rsid w:val="005207D1"/>
    <w:rsid w:val="00521102"/>
    <w:rsid w:val="00525278"/>
    <w:rsid w:val="00527774"/>
    <w:rsid w:val="005317BA"/>
    <w:rsid w:val="00534C7A"/>
    <w:rsid w:val="00541477"/>
    <w:rsid w:val="00542A05"/>
    <w:rsid w:val="005459D6"/>
    <w:rsid w:val="0054667C"/>
    <w:rsid w:val="00546E6F"/>
    <w:rsid w:val="00550A1D"/>
    <w:rsid w:val="00552AB8"/>
    <w:rsid w:val="00554C10"/>
    <w:rsid w:val="00556E56"/>
    <w:rsid w:val="00560036"/>
    <w:rsid w:val="00560B24"/>
    <w:rsid w:val="005621EC"/>
    <w:rsid w:val="0056588D"/>
    <w:rsid w:val="0056723C"/>
    <w:rsid w:val="00570485"/>
    <w:rsid w:val="005709E2"/>
    <w:rsid w:val="00571314"/>
    <w:rsid w:val="00572BB0"/>
    <w:rsid w:val="00573FE9"/>
    <w:rsid w:val="0057728C"/>
    <w:rsid w:val="00577F45"/>
    <w:rsid w:val="005811AA"/>
    <w:rsid w:val="00585715"/>
    <w:rsid w:val="00590FF1"/>
    <w:rsid w:val="00591C80"/>
    <w:rsid w:val="0059243B"/>
    <w:rsid w:val="00595C6F"/>
    <w:rsid w:val="005A1A4F"/>
    <w:rsid w:val="005A4B94"/>
    <w:rsid w:val="005A74B1"/>
    <w:rsid w:val="005C2560"/>
    <w:rsid w:val="005C3111"/>
    <w:rsid w:val="005C6DE4"/>
    <w:rsid w:val="005D016B"/>
    <w:rsid w:val="005D0972"/>
    <w:rsid w:val="005D1854"/>
    <w:rsid w:val="005D46AF"/>
    <w:rsid w:val="005D4859"/>
    <w:rsid w:val="005D5CA1"/>
    <w:rsid w:val="005D5E55"/>
    <w:rsid w:val="005D61EA"/>
    <w:rsid w:val="005D7B07"/>
    <w:rsid w:val="005E0BEA"/>
    <w:rsid w:val="005E26D9"/>
    <w:rsid w:val="005E49C9"/>
    <w:rsid w:val="005E5E9F"/>
    <w:rsid w:val="005E63BE"/>
    <w:rsid w:val="005E64E5"/>
    <w:rsid w:val="005E69B9"/>
    <w:rsid w:val="005E7208"/>
    <w:rsid w:val="005E7D74"/>
    <w:rsid w:val="005F048A"/>
    <w:rsid w:val="005F090B"/>
    <w:rsid w:val="005F486B"/>
    <w:rsid w:val="005F5395"/>
    <w:rsid w:val="005F71F0"/>
    <w:rsid w:val="00601DAF"/>
    <w:rsid w:val="00604E19"/>
    <w:rsid w:val="006065FE"/>
    <w:rsid w:val="00606B54"/>
    <w:rsid w:val="00607656"/>
    <w:rsid w:val="00610311"/>
    <w:rsid w:val="006123D1"/>
    <w:rsid w:val="00613C6E"/>
    <w:rsid w:val="00616F21"/>
    <w:rsid w:val="00620D08"/>
    <w:rsid w:val="00621281"/>
    <w:rsid w:val="00623F73"/>
    <w:rsid w:val="006275C8"/>
    <w:rsid w:val="006317A3"/>
    <w:rsid w:val="00632DE0"/>
    <w:rsid w:val="006336EB"/>
    <w:rsid w:val="006338C4"/>
    <w:rsid w:val="00634848"/>
    <w:rsid w:val="00635002"/>
    <w:rsid w:val="006450DA"/>
    <w:rsid w:val="006459D5"/>
    <w:rsid w:val="0064644A"/>
    <w:rsid w:val="006546AD"/>
    <w:rsid w:val="006563BD"/>
    <w:rsid w:val="0067036E"/>
    <w:rsid w:val="00671CB2"/>
    <w:rsid w:val="00673356"/>
    <w:rsid w:val="00674302"/>
    <w:rsid w:val="00676A95"/>
    <w:rsid w:val="00677370"/>
    <w:rsid w:val="006776AE"/>
    <w:rsid w:val="00680639"/>
    <w:rsid w:val="00682B14"/>
    <w:rsid w:val="0068583B"/>
    <w:rsid w:val="00687077"/>
    <w:rsid w:val="0068726A"/>
    <w:rsid w:val="00692121"/>
    <w:rsid w:val="00693D6F"/>
    <w:rsid w:val="006960FF"/>
    <w:rsid w:val="006967B6"/>
    <w:rsid w:val="00696AF9"/>
    <w:rsid w:val="006A1894"/>
    <w:rsid w:val="006A2C3F"/>
    <w:rsid w:val="006A342B"/>
    <w:rsid w:val="006A3F61"/>
    <w:rsid w:val="006A4852"/>
    <w:rsid w:val="006A54CB"/>
    <w:rsid w:val="006B0FA7"/>
    <w:rsid w:val="006B107D"/>
    <w:rsid w:val="006B1107"/>
    <w:rsid w:val="006B15D3"/>
    <w:rsid w:val="006B6686"/>
    <w:rsid w:val="006B7C8E"/>
    <w:rsid w:val="006C1707"/>
    <w:rsid w:val="006C2075"/>
    <w:rsid w:val="006C4D6C"/>
    <w:rsid w:val="006D0253"/>
    <w:rsid w:val="006D0278"/>
    <w:rsid w:val="006D2D6F"/>
    <w:rsid w:val="006D4660"/>
    <w:rsid w:val="006E0922"/>
    <w:rsid w:val="006E302E"/>
    <w:rsid w:val="006E5764"/>
    <w:rsid w:val="006F082C"/>
    <w:rsid w:val="006F18E1"/>
    <w:rsid w:val="006F1951"/>
    <w:rsid w:val="006F2C9C"/>
    <w:rsid w:val="006F3B1F"/>
    <w:rsid w:val="006F3F44"/>
    <w:rsid w:val="006F6131"/>
    <w:rsid w:val="006F6CBD"/>
    <w:rsid w:val="00701E7A"/>
    <w:rsid w:val="00702205"/>
    <w:rsid w:val="00705031"/>
    <w:rsid w:val="00705864"/>
    <w:rsid w:val="0071006A"/>
    <w:rsid w:val="00711873"/>
    <w:rsid w:val="00716082"/>
    <w:rsid w:val="0072163D"/>
    <w:rsid w:val="00722682"/>
    <w:rsid w:val="007227DE"/>
    <w:rsid w:val="007235DC"/>
    <w:rsid w:val="00723797"/>
    <w:rsid w:val="00723998"/>
    <w:rsid w:val="007317EE"/>
    <w:rsid w:val="00732D9E"/>
    <w:rsid w:val="00732E00"/>
    <w:rsid w:val="007334E6"/>
    <w:rsid w:val="00734634"/>
    <w:rsid w:val="007365DA"/>
    <w:rsid w:val="007372AC"/>
    <w:rsid w:val="00737EF5"/>
    <w:rsid w:val="007406B6"/>
    <w:rsid w:val="00742253"/>
    <w:rsid w:val="007470F1"/>
    <w:rsid w:val="00750B44"/>
    <w:rsid w:val="00751A33"/>
    <w:rsid w:val="0075201E"/>
    <w:rsid w:val="00752AEE"/>
    <w:rsid w:val="00753F56"/>
    <w:rsid w:val="00764AD2"/>
    <w:rsid w:val="0076701B"/>
    <w:rsid w:val="007679FC"/>
    <w:rsid w:val="00772B06"/>
    <w:rsid w:val="00772E59"/>
    <w:rsid w:val="00774A86"/>
    <w:rsid w:val="00774D9E"/>
    <w:rsid w:val="0077516C"/>
    <w:rsid w:val="007755CC"/>
    <w:rsid w:val="007767AD"/>
    <w:rsid w:val="00777241"/>
    <w:rsid w:val="00780A0E"/>
    <w:rsid w:val="00784369"/>
    <w:rsid w:val="0078697A"/>
    <w:rsid w:val="00794315"/>
    <w:rsid w:val="0079471F"/>
    <w:rsid w:val="00794D7E"/>
    <w:rsid w:val="00795741"/>
    <w:rsid w:val="007957A0"/>
    <w:rsid w:val="007A3F7B"/>
    <w:rsid w:val="007A5935"/>
    <w:rsid w:val="007A75E8"/>
    <w:rsid w:val="007A78AF"/>
    <w:rsid w:val="007A7A00"/>
    <w:rsid w:val="007B1001"/>
    <w:rsid w:val="007B26E1"/>
    <w:rsid w:val="007B444A"/>
    <w:rsid w:val="007B50B8"/>
    <w:rsid w:val="007C1271"/>
    <w:rsid w:val="007C3479"/>
    <w:rsid w:val="007D3D77"/>
    <w:rsid w:val="007D51A1"/>
    <w:rsid w:val="007D53B9"/>
    <w:rsid w:val="007D7428"/>
    <w:rsid w:val="007D7AA7"/>
    <w:rsid w:val="007D7D02"/>
    <w:rsid w:val="007E0D0D"/>
    <w:rsid w:val="007E148A"/>
    <w:rsid w:val="007E2BFF"/>
    <w:rsid w:val="007E2C6A"/>
    <w:rsid w:val="007E69A2"/>
    <w:rsid w:val="007F0F98"/>
    <w:rsid w:val="007F3F9F"/>
    <w:rsid w:val="007F42E1"/>
    <w:rsid w:val="007F46B6"/>
    <w:rsid w:val="007F4841"/>
    <w:rsid w:val="007F5224"/>
    <w:rsid w:val="007F5BC4"/>
    <w:rsid w:val="007F7B9A"/>
    <w:rsid w:val="007F7E04"/>
    <w:rsid w:val="00807113"/>
    <w:rsid w:val="00811114"/>
    <w:rsid w:val="00811298"/>
    <w:rsid w:val="008116B9"/>
    <w:rsid w:val="008124A4"/>
    <w:rsid w:val="008124B5"/>
    <w:rsid w:val="008127A1"/>
    <w:rsid w:val="00813C5B"/>
    <w:rsid w:val="00814C10"/>
    <w:rsid w:val="008205DF"/>
    <w:rsid w:val="00821D47"/>
    <w:rsid w:val="00821FD3"/>
    <w:rsid w:val="00822DF6"/>
    <w:rsid w:val="0082630A"/>
    <w:rsid w:val="00826D28"/>
    <w:rsid w:val="0083071B"/>
    <w:rsid w:val="00831292"/>
    <w:rsid w:val="00831481"/>
    <w:rsid w:val="00833E95"/>
    <w:rsid w:val="008368F2"/>
    <w:rsid w:val="00840A75"/>
    <w:rsid w:val="0084602B"/>
    <w:rsid w:val="008460CD"/>
    <w:rsid w:val="008477C4"/>
    <w:rsid w:val="00850168"/>
    <w:rsid w:val="00850D4F"/>
    <w:rsid w:val="008517CA"/>
    <w:rsid w:val="00852A1F"/>
    <w:rsid w:val="00854366"/>
    <w:rsid w:val="00860446"/>
    <w:rsid w:val="008625F0"/>
    <w:rsid w:val="00863EBB"/>
    <w:rsid w:val="008670C9"/>
    <w:rsid w:val="0087012E"/>
    <w:rsid w:val="0087148E"/>
    <w:rsid w:val="008725FC"/>
    <w:rsid w:val="00874031"/>
    <w:rsid w:val="008753B3"/>
    <w:rsid w:val="0087574A"/>
    <w:rsid w:val="008778C0"/>
    <w:rsid w:val="00881E0F"/>
    <w:rsid w:val="00882ACF"/>
    <w:rsid w:val="008863ED"/>
    <w:rsid w:val="00891B0A"/>
    <w:rsid w:val="00892EA5"/>
    <w:rsid w:val="0089386E"/>
    <w:rsid w:val="0089453B"/>
    <w:rsid w:val="00895AB8"/>
    <w:rsid w:val="00896605"/>
    <w:rsid w:val="00896BF7"/>
    <w:rsid w:val="008A0541"/>
    <w:rsid w:val="008A372B"/>
    <w:rsid w:val="008A3FB0"/>
    <w:rsid w:val="008A6A7F"/>
    <w:rsid w:val="008B0948"/>
    <w:rsid w:val="008B492C"/>
    <w:rsid w:val="008B5023"/>
    <w:rsid w:val="008B58D3"/>
    <w:rsid w:val="008C01FB"/>
    <w:rsid w:val="008C107E"/>
    <w:rsid w:val="008C14B7"/>
    <w:rsid w:val="008C3928"/>
    <w:rsid w:val="008C5C94"/>
    <w:rsid w:val="008C71DD"/>
    <w:rsid w:val="008D3C92"/>
    <w:rsid w:val="008D565E"/>
    <w:rsid w:val="008E0FD4"/>
    <w:rsid w:val="008E24E4"/>
    <w:rsid w:val="008F0521"/>
    <w:rsid w:val="008F0CD1"/>
    <w:rsid w:val="008F3783"/>
    <w:rsid w:val="008F499E"/>
    <w:rsid w:val="009044C8"/>
    <w:rsid w:val="00904647"/>
    <w:rsid w:val="00907EE0"/>
    <w:rsid w:val="009139B6"/>
    <w:rsid w:val="009139CC"/>
    <w:rsid w:val="0091662F"/>
    <w:rsid w:val="0091680B"/>
    <w:rsid w:val="00916A4C"/>
    <w:rsid w:val="00923401"/>
    <w:rsid w:val="00923A74"/>
    <w:rsid w:val="00923D92"/>
    <w:rsid w:val="00925A4C"/>
    <w:rsid w:val="009326D9"/>
    <w:rsid w:val="00934A87"/>
    <w:rsid w:val="009417CD"/>
    <w:rsid w:val="00943BB3"/>
    <w:rsid w:val="009466DD"/>
    <w:rsid w:val="009534E2"/>
    <w:rsid w:val="00953D8B"/>
    <w:rsid w:val="009558B2"/>
    <w:rsid w:val="00955EF1"/>
    <w:rsid w:val="00955F36"/>
    <w:rsid w:val="00963ECE"/>
    <w:rsid w:val="00964E46"/>
    <w:rsid w:val="00964F79"/>
    <w:rsid w:val="0096657C"/>
    <w:rsid w:val="009707DD"/>
    <w:rsid w:val="009709CF"/>
    <w:rsid w:val="00972729"/>
    <w:rsid w:val="00972B0D"/>
    <w:rsid w:val="00975290"/>
    <w:rsid w:val="009753B6"/>
    <w:rsid w:val="00976084"/>
    <w:rsid w:val="00976D23"/>
    <w:rsid w:val="00977E99"/>
    <w:rsid w:val="009817BE"/>
    <w:rsid w:val="0098211C"/>
    <w:rsid w:val="00983E67"/>
    <w:rsid w:val="0098462D"/>
    <w:rsid w:val="00987D95"/>
    <w:rsid w:val="0099065E"/>
    <w:rsid w:val="009918B4"/>
    <w:rsid w:val="0099246A"/>
    <w:rsid w:val="009950F3"/>
    <w:rsid w:val="00996601"/>
    <w:rsid w:val="00996F7F"/>
    <w:rsid w:val="009973FD"/>
    <w:rsid w:val="009A1677"/>
    <w:rsid w:val="009A4FBF"/>
    <w:rsid w:val="009A7988"/>
    <w:rsid w:val="009A7C69"/>
    <w:rsid w:val="009B05D1"/>
    <w:rsid w:val="009B1B4B"/>
    <w:rsid w:val="009B2BF2"/>
    <w:rsid w:val="009B7F1D"/>
    <w:rsid w:val="009C14B7"/>
    <w:rsid w:val="009C306D"/>
    <w:rsid w:val="009C526A"/>
    <w:rsid w:val="009C5CF7"/>
    <w:rsid w:val="009D34FC"/>
    <w:rsid w:val="009D3BE5"/>
    <w:rsid w:val="009E4A54"/>
    <w:rsid w:val="009F0BCD"/>
    <w:rsid w:val="009F2130"/>
    <w:rsid w:val="009F2578"/>
    <w:rsid w:val="009F4369"/>
    <w:rsid w:val="009F51C0"/>
    <w:rsid w:val="00A00D97"/>
    <w:rsid w:val="00A026A1"/>
    <w:rsid w:val="00A07B36"/>
    <w:rsid w:val="00A13C9D"/>
    <w:rsid w:val="00A15B8A"/>
    <w:rsid w:val="00A15C6E"/>
    <w:rsid w:val="00A16745"/>
    <w:rsid w:val="00A169D7"/>
    <w:rsid w:val="00A1715F"/>
    <w:rsid w:val="00A17674"/>
    <w:rsid w:val="00A21D7C"/>
    <w:rsid w:val="00A26C77"/>
    <w:rsid w:val="00A31DA1"/>
    <w:rsid w:val="00A33E5C"/>
    <w:rsid w:val="00A3510B"/>
    <w:rsid w:val="00A35843"/>
    <w:rsid w:val="00A3774C"/>
    <w:rsid w:val="00A45846"/>
    <w:rsid w:val="00A50446"/>
    <w:rsid w:val="00A51FF0"/>
    <w:rsid w:val="00A531A9"/>
    <w:rsid w:val="00A539E8"/>
    <w:rsid w:val="00A57620"/>
    <w:rsid w:val="00A60B8F"/>
    <w:rsid w:val="00A6346C"/>
    <w:rsid w:val="00A63868"/>
    <w:rsid w:val="00A666F4"/>
    <w:rsid w:val="00A66DE9"/>
    <w:rsid w:val="00A71725"/>
    <w:rsid w:val="00A71A57"/>
    <w:rsid w:val="00A75C67"/>
    <w:rsid w:val="00A76C57"/>
    <w:rsid w:val="00A80895"/>
    <w:rsid w:val="00A817FA"/>
    <w:rsid w:val="00A839A1"/>
    <w:rsid w:val="00A83A22"/>
    <w:rsid w:val="00A869F5"/>
    <w:rsid w:val="00A86A6E"/>
    <w:rsid w:val="00A90C53"/>
    <w:rsid w:val="00A93C0F"/>
    <w:rsid w:val="00A94397"/>
    <w:rsid w:val="00A9548B"/>
    <w:rsid w:val="00A96BEB"/>
    <w:rsid w:val="00AA693F"/>
    <w:rsid w:val="00AB749F"/>
    <w:rsid w:val="00AC3177"/>
    <w:rsid w:val="00AC36C1"/>
    <w:rsid w:val="00AC559E"/>
    <w:rsid w:val="00AC6382"/>
    <w:rsid w:val="00AD4E34"/>
    <w:rsid w:val="00AD5F3B"/>
    <w:rsid w:val="00AE0866"/>
    <w:rsid w:val="00AE2558"/>
    <w:rsid w:val="00AE66D1"/>
    <w:rsid w:val="00AF0BF8"/>
    <w:rsid w:val="00AF301D"/>
    <w:rsid w:val="00AF495C"/>
    <w:rsid w:val="00AF6A02"/>
    <w:rsid w:val="00B01471"/>
    <w:rsid w:val="00B01875"/>
    <w:rsid w:val="00B01B74"/>
    <w:rsid w:val="00B03B7D"/>
    <w:rsid w:val="00B05712"/>
    <w:rsid w:val="00B0721E"/>
    <w:rsid w:val="00B14555"/>
    <w:rsid w:val="00B16334"/>
    <w:rsid w:val="00B168B5"/>
    <w:rsid w:val="00B22396"/>
    <w:rsid w:val="00B306D7"/>
    <w:rsid w:val="00B30895"/>
    <w:rsid w:val="00B3184F"/>
    <w:rsid w:val="00B319A1"/>
    <w:rsid w:val="00B371D7"/>
    <w:rsid w:val="00B373F8"/>
    <w:rsid w:val="00B374F0"/>
    <w:rsid w:val="00B409C2"/>
    <w:rsid w:val="00B42079"/>
    <w:rsid w:val="00B4316E"/>
    <w:rsid w:val="00B43BE5"/>
    <w:rsid w:val="00B43F6B"/>
    <w:rsid w:val="00B4405B"/>
    <w:rsid w:val="00B44324"/>
    <w:rsid w:val="00B51F63"/>
    <w:rsid w:val="00B53ADC"/>
    <w:rsid w:val="00B54388"/>
    <w:rsid w:val="00B57373"/>
    <w:rsid w:val="00B574E8"/>
    <w:rsid w:val="00B5777B"/>
    <w:rsid w:val="00B649A0"/>
    <w:rsid w:val="00B65B4E"/>
    <w:rsid w:val="00B672F5"/>
    <w:rsid w:val="00B70059"/>
    <w:rsid w:val="00B70334"/>
    <w:rsid w:val="00B70D76"/>
    <w:rsid w:val="00B735F7"/>
    <w:rsid w:val="00B736BD"/>
    <w:rsid w:val="00B7560D"/>
    <w:rsid w:val="00B76F0F"/>
    <w:rsid w:val="00B77E2F"/>
    <w:rsid w:val="00B80A6A"/>
    <w:rsid w:val="00B82158"/>
    <w:rsid w:val="00B83DAC"/>
    <w:rsid w:val="00B83E13"/>
    <w:rsid w:val="00B842E8"/>
    <w:rsid w:val="00B84BE7"/>
    <w:rsid w:val="00B8529B"/>
    <w:rsid w:val="00B85D49"/>
    <w:rsid w:val="00B8684E"/>
    <w:rsid w:val="00B8785D"/>
    <w:rsid w:val="00B93B15"/>
    <w:rsid w:val="00B94241"/>
    <w:rsid w:val="00B96159"/>
    <w:rsid w:val="00B9620B"/>
    <w:rsid w:val="00B96457"/>
    <w:rsid w:val="00B97B2D"/>
    <w:rsid w:val="00B97E64"/>
    <w:rsid w:val="00BA4F56"/>
    <w:rsid w:val="00BA54EB"/>
    <w:rsid w:val="00BA69E9"/>
    <w:rsid w:val="00BA7F60"/>
    <w:rsid w:val="00BB09B7"/>
    <w:rsid w:val="00BB1418"/>
    <w:rsid w:val="00BB1C81"/>
    <w:rsid w:val="00BB25CA"/>
    <w:rsid w:val="00BB33F1"/>
    <w:rsid w:val="00BB47CF"/>
    <w:rsid w:val="00BB62AB"/>
    <w:rsid w:val="00BB75AC"/>
    <w:rsid w:val="00BC11CE"/>
    <w:rsid w:val="00BC322C"/>
    <w:rsid w:val="00BC393C"/>
    <w:rsid w:val="00BC4C87"/>
    <w:rsid w:val="00BC7383"/>
    <w:rsid w:val="00BD5FA5"/>
    <w:rsid w:val="00BD706E"/>
    <w:rsid w:val="00BD72E2"/>
    <w:rsid w:val="00BD7C96"/>
    <w:rsid w:val="00BE0481"/>
    <w:rsid w:val="00BE0F62"/>
    <w:rsid w:val="00BE5B46"/>
    <w:rsid w:val="00BF1E14"/>
    <w:rsid w:val="00BF38F1"/>
    <w:rsid w:val="00BF446D"/>
    <w:rsid w:val="00BF588D"/>
    <w:rsid w:val="00BF5AB3"/>
    <w:rsid w:val="00C0045B"/>
    <w:rsid w:val="00C01197"/>
    <w:rsid w:val="00C01F44"/>
    <w:rsid w:val="00C059F3"/>
    <w:rsid w:val="00C06DAA"/>
    <w:rsid w:val="00C11ADD"/>
    <w:rsid w:val="00C12500"/>
    <w:rsid w:val="00C12FD5"/>
    <w:rsid w:val="00C153D8"/>
    <w:rsid w:val="00C23C7F"/>
    <w:rsid w:val="00C24417"/>
    <w:rsid w:val="00C25184"/>
    <w:rsid w:val="00C266B0"/>
    <w:rsid w:val="00C32FC4"/>
    <w:rsid w:val="00C35E4E"/>
    <w:rsid w:val="00C372DC"/>
    <w:rsid w:val="00C401D2"/>
    <w:rsid w:val="00C42CE4"/>
    <w:rsid w:val="00C46E7B"/>
    <w:rsid w:val="00C541B8"/>
    <w:rsid w:val="00C6036E"/>
    <w:rsid w:val="00C64926"/>
    <w:rsid w:val="00C653D7"/>
    <w:rsid w:val="00C67999"/>
    <w:rsid w:val="00C700F5"/>
    <w:rsid w:val="00C7063B"/>
    <w:rsid w:val="00C70C10"/>
    <w:rsid w:val="00C77A03"/>
    <w:rsid w:val="00C82A49"/>
    <w:rsid w:val="00C83ADC"/>
    <w:rsid w:val="00C84BFF"/>
    <w:rsid w:val="00C85F3B"/>
    <w:rsid w:val="00C86DB5"/>
    <w:rsid w:val="00C91C31"/>
    <w:rsid w:val="00C931CC"/>
    <w:rsid w:val="00C939F5"/>
    <w:rsid w:val="00C95F36"/>
    <w:rsid w:val="00C96451"/>
    <w:rsid w:val="00C96FCB"/>
    <w:rsid w:val="00C977B9"/>
    <w:rsid w:val="00CA1147"/>
    <w:rsid w:val="00CA76A7"/>
    <w:rsid w:val="00CB4604"/>
    <w:rsid w:val="00CB50C0"/>
    <w:rsid w:val="00CC26B6"/>
    <w:rsid w:val="00CC32E2"/>
    <w:rsid w:val="00CC3FBD"/>
    <w:rsid w:val="00CC48A2"/>
    <w:rsid w:val="00CC50DF"/>
    <w:rsid w:val="00CC7138"/>
    <w:rsid w:val="00CC7D68"/>
    <w:rsid w:val="00CD15FD"/>
    <w:rsid w:val="00CD2127"/>
    <w:rsid w:val="00CD2772"/>
    <w:rsid w:val="00CD2D57"/>
    <w:rsid w:val="00CD4869"/>
    <w:rsid w:val="00CE03E6"/>
    <w:rsid w:val="00CE11B7"/>
    <w:rsid w:val="00CE2955"/>
    <w:rsid w:val="00CE39E6"/>
    <w:rsid w:val="00CE4589"/>
    <w:rsid w:val="00CE6640"/>
    <w:rsid w:val="00CE6E8C"/>
    <w:rsid w:val="00CF06FA"/>
    <w:rsid w:val="00CF0E95"/>
    <w:rsid w:val="00CF547E"/>
    <w:rsid w:val="00CF59DB"/>
    <w:rsid w:val="00CF7D0F"/>
    <w:rsid w:val="00D01ED7"/>
    <w:rsid w:val="00D02881"/>
    <w:rsid w:val="00D03501"/>
    <w:rsid w:val="00D03931"/>
    <w:rsid w:val="00D066AE"/>
    <w:rsid w:val="00D06C3F"/>
    <w:rsid w:val="00D110E7"/>
    <w:rsid w:val="00D1132A"/>
    <w:rsid w:val="00D118F9"/>
    <w:rsid w:val="00D14CE9"/>
    <w:rsid w:val="00D20722"/>
    <w:rsid w:val="00D2124D"/>
    <w:rsid w:val="00D22CFB"/>
    <w:rsid w:val="00D2736B"/>
    <w:rsid w:val="00D31147"/>
    <w:rsid w:val="00D314B7"/>
    <w:rsid w:val="00D33F8E"/>
    <w:rsid w:val="00D340A9"/>
    <w:rsid w:val="00D3562D"/>
    <w:rsid w:val="00D40B40"/>
    <w:rsid w:val="00D410EC"/>
    <w:rsid w:val="00D42731"/>
    <w:rsid w:val="00D43097"/>
    <w:rsid w:val="00D43902"/>
    <w:rsid w:val="00D46861"/>
    <w:rsid w:val="00D47473"/>
    <w:rsid w:val="00D476BA"/>
    <w:rsid w:val="00D51B4B"/>
    <w:rsid w:val="00D54043"/>
    <w:rsid w:val="00D55F2A"/>
    <w:rsid w:val="00D561BA"/>
    <w:rsid w:val="00D57AD7"/>
    <w:rsid w:val="00D61843"/>
    <w:rsid w:val="00D62BD3"/>
    <w:rsid w:val="00D62F9E"/>
    <w:rsid w:val="00D6431D"/>
    <w:rsid w:val="00D64E8C"/>
    <w:rsid w:val="00D66A1C"/>
    <w:rsid w:val="00D7671F"/>
    <w:rsid w:val="00D76B6A"/>
    <w:rsid w:val="00D80BC8"/>
    <w:rsid w:val="00D80E45"/>
    <w:rsid w:val="00D82188"/>
    <w:rsid w:val="00D854F0"/>
    <w:rsid w:val="00D86977"/>
    <w:rsid w:val="00D94236"/>
    <w:rsid w:val="00D95BA6"/>
    <w:rsid w:val="00DA1871"/>
    <w:rsid w:val="00DA1CBD"/>
    <w:rsid w:val="00DA2579"/>
    <w:rsid w:val="00DA26BD"/>
    <w:rsid w:val="00DA2F86"/>
    <w:rsid w:val="00DA3433"/>
    <w:rsid w:val="00DA4A25"/>
    <w:rsid w:val="00DA7823"/>
    <w:rsid w:val="00DB1727"/>
    <w:rsid w:val="00DB2AF4"/>
    <w:rsid w:val="00DB39AE"/>
    <w:rsid w:val="00DB786C"/>
    <w:rsid w:val="00DC195F"/>
    <w:rsid w:val="00DC38DB"/>
    <w:rsid w:val="00DC5777"/>
    <w:rsid w:val="00DC5835"/>
    <w:rsid w:val="00DC5B73"/>
    <w:rsid w:val="00DC7DB6"/>
    <w:rsid w:val="00DD47E1"/>
    <w:rsid w:val="00DD4880"/>
    <w:rsid w:val="00DD49CC"/>
    <w:rsid w:val="00DD5779"/>
    <w:rsid w:val="00DD66D3"/>
    <w:rsid w:val="00DE3809"/>
    <w:rsid w:val="00DE3ED9"/>
    <w:rsid w:val="00DE63CC"/>
    <w:rsid w:val="00DF104E"/>
    <w:rsid w:val="00DF2235"/>
    <w:rsid w:val="00DF2504"/>
    <w:rsid w:val="00DF32E7"/>
    <w:rsid w:val="00DF45A8"/>
    <w:rsid w:val="00DF4EF5"/>
    <w:rsid w:val="00DF55C0"/>
    <w:rsid w:val="00DF6685"/>
    <w:rsid w:val="00DF7C29"/>
    <w:rsid w:val="00DF7F4B"/>
    <w:rsid w:val="00E00BEC"/>
    <w:rsid w:val="00E01093"/>
    <w:rsid w:val="00E05AB3"/>
    <w:rsid w:val="00E06FE9"/>
    <w:rsid w:val="00E072BF"/>
    <w:rsid w:val="00E07E57"/>
    <w:rsid w:val="00E1004B"/>
    <w:rsid w:val="00E14347"/>
    <w:rsid w:val="00E147AF"/>
    <w:rsid w:val="00E14B8E"/>
    <w:rsid w:val="00E156A3"/>
    <w:rsid w:val="00E15B1F"/>
    <w:rsid w:val="00E160FA"/>
    <w:rsid w:val="00E200A3"/>
    <w:rsid w:val="00E202D3"/>
    <w:rsid w:val="00E24403"/>
    <w:rsid w:val="00E25A14"/>
    <w:rsid w:val="00E269B3"/>
    <w:rsid w:val="00E2738E"/>
    <w:rsid w:val="00E317EA"/>
    <w:rsid w:val="00E31A54"/>
    <w:rsid w:val="00E33FD8"/>
    <w:rsid w:val="00E35669"/>
    <w:rsid w:val="00E35BC7"/>
    <w:rsid w:val="00E505CD"/>
    <w:rsid w:val="00E569C9"/>
    <w:rsid w:val="00E56E1D"/>
    <w:rsid w:val="00E61A28"/>
    <w:rsid w:val="00E620F9"/>
    <w:rsid w:val="00E624B9"/>
    <w:rsid w:val="00E65687"/>
    <w:rsid w:val="00E6727C"/>
    <w:rsid w:val="00E71D02"/>
    <w:rsid w:val="00E71DD8"/>
    <w:rsid w:val="00E71E7D"/>
    <w:rsid w:val="00E726B1"/>
    <w:rsid w:val="00E7369D"/>
    <w:rsid w:val="00E76033"/>
    <w:rsid w:val="00E7698A"/>
    <w:rsid w:val="00E77927"/>
    <w:rsid w:val="00E77984"/>
    <w:rsid w:val="00E80CE1"/>
    <w:rsid w:val="00E81B6A"/>
    <w:rsid w:val="00E83EE9"/>
    <w:rsid w:val="00E91284"/>
    <w:rsid w:val="00E9287F"/>
    <w:rsid w:val="00E929DE"/>
    <w:rsid w:val="00E94513"/>
    <w:rsid w:val="00E949ED"/>
    <w:rsid w:val="00E94A05"/>
    <w:rsid w:val="00E95250"/>
    <w:rsid w:val="00E97271"/>
    <w:rsid w:val="00EA346A"/>
    <w:rsid w:val="00EA4C33"/>
    <w:rsid w:val="00EA53DF"/>
    <w:rsid w:val="00EA693E"/>
    <w:rsid w:val="00EB23D7"/>
    <w:rsid w:val="00EB3D6B"/>
    <w:rsid w:val="00EB3EC6"/>
    <w:rsid w:val="00EB6340"/>
    <w:rsid w:val="00EB6A27"/>
    <w:rsid w:val="00EB75C2"/>
    <w:rsid w:val="00EB7A9D"/>
    <w:rsid w:val="00EB7D0E"/>
    <w:rsid w:val="00EC0229"/>
    <w:rsid w:val="00EC3D5B"/>
    <w:rsid w:val="00EC47CA"/>
    <w:rsid w:val="00EC505F"/>
    <w:rsid w:val="00EC556D"/>
    <w:rsid w:val="00EC60DE"/>
    <w:rsid w:val="00EC7A9D"/>
    <w:rsid w:val="00ED2C83"/>
    <w:rsid w:val="00ED58A8"/>
    <w:rsid w:val="00EE12C2"/>
    <w:rsid w:val="00EE4354"/>
    <w:rsid w:val="00EE4500"/>
    <w:rsid w:val="00EE47C5"/>
    <w:rsid w:val="00EE4CC2"/>
    <w:rsid w:val="00EE5696"/>
    <w:rsid w:val="00EE65A6"/>
    <w:rsid w:val="00EF0F2E"/>
    <w:rsid w:val="00EF2901"/>
    <w:rsid w:val="00EF2C9E"/>
    <w:rsid w:val="00EF3FA1"/>
    <w:rsid w:val="00EF45A5"/>
    <w:rsid w:val="00EF4FB8"/>
    <w:rsid w:val="00EF645A"/>
    <w:rsid w:val="00F0025A"/>
    <w:rsid w:val="00F03FAD"/>
    <w:rsid w:val="00F07CF1"/>
    <w:rsid w:val="00F123FF"/>
    <w:rsid w:val="00F12710"/>
    <w:rsid w:val="00F1423B"/>
    <w:rsid w:val="00F142BB"/>
    <w:rsid w:val="00F16771"/>
    <w:rsid w:val="00F17501"/>
    <w:rsid w:val="00F229AD"/>
    <w:rsid w:val="00F23B03"/>
    <w:rsid w:val="00F2630A"/>
    <w:rsid w:val="00F30C4F"/>
    <w:rsid w:val="00F313CA"/>
    <w:rsid w:val="00F331D9"/>
    <w:rsid w:val="00F37709"/>
    <w:rsid w:val="00F429C9"/>
    <w:rsid w:val="00F4490C"/>
    <w:rsid w:val="00F4698D"/>
    <w:rsid w:val="00F476C1"/>
    <w:rsid w:val="00F529A6"/>
    <w:rsid w:val="00F55061"/>
    <w:rsid w:val="00F559E4"/>
    <w:rsid w:val="00F5698E"/>
    <w:rsid w:val="00F5751C"/>
    <w:rsid w:val="00F5754F"/>
    <w:rsid w:val="00F575C9"/>
    <w:rsid w:val="00F60A60"/>
    <w:rsid w:val="00F63027"/>
    <w:rsid w:val="00F6340A"/>
    <w:rsid w:val="00F65A82"/>
    <w:rsid w:val="00F667B7"/>
    <w:rsid w:val="00F671D5"/>
    <w:rsid w:val="00F6721D"/>
    <w:rsid w:val="00F73D7A"/>
    <w:rsid w:val="00F7483D"/>
    <w:rsid w:val="00F77118"/>
    <w:rsid w:val="00F812C2"/>
    <w:rsid w:val="00F812F8"/>
    <w:rsid w:val="00F8344A"/>
    <w:rsid w:val="00F83BC5"/>
    <w:rsid w:val="00F84112"/>
    <w:rsid w:val="00F84C4C"/>
    <w:rsid w:val="00F86408"/>
    <w:rsid w:val="00F924E8"/>
    <w:rsid w:val="00F9331B"/>
    <w:rsid w:val="00F96A1F"/>
    <w:rsid w:val="00FA5B8A"/>
    <w:rsid w:val="00FA6086"/>
    <w:rsid w:val="00FA6AD1"/>
    <w:rsid w:val="00FB1DBE"/>
    <w:rsid w:val="00FB470C"/>
    <w:rsid w:val="00FB6B4B"/>
    <w:rsid w:val="00FB7028"/>
    <w:rsid w:val="00FC0DC8"/>
    <w:rsid w:val="00FC1AF3"/>
    <w:rsid w:val="00FD43A9"/>
    <w:rsid w:val="00FD5274"/>
    <w:rsid w:val="00FD7337"/>
    <w:rsid w:val="00FE1542"/>
    <w:rsid w:val="00FE262E"/>
    <w:rsid w:val="00FE33F2"/>
    <w:rsid w:val="00FE38E5"/>
    <w:rsid w:val="00FE48DD"/>
    <w:rsid w:val="00FE6F9F"/>
    <w:rsid w:val="00FE7E75"/>
    <w:rsid w:val="00FF165A"/>
    <w:rsid w:val="00FF1CDD"/>
    <w:rsid w:val="00FF2347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A31EA"/>
  <w15:docId w15:val="{3A5B6B4E-FCB7-4075-8E6E-18788326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7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07181"/>
    <w:pPr>
      <w:keepNext/>
      <w:spacing w:line="280" w:lineRule="exact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0D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7337"/>
    <w:pPr>
      <w:keepNext/>
      <w:spacing w:before="240" w:after="60"/>
      <w:outlineLvl w:val="2"/>
    </w:pPr>
    <w:rPr>
      <w:rFonts w:ascii="Arial" w:eastAsia="PMingLiU" w:hAnsi="Arial" w:cs="Arial"/>
      <w:b/>
      <w:bCs/>
      <w:sz w:val="26"/>
      <w:szCs w:val="26"/>
      <w:lang w:eastAsia="zh-TW"/>
    </w:rPr>
  </w:style>
  <w:style w:type="paragraph" w:styleId="Heading4">
    <w:name w:val="heading 4"/>
    <w:basedOn w:val="Normal"/>
    <w:next w:val="Normal"/>
    <w:qFormat/>
    <w:rsid w:val="00497F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bai">
    <w:name w:val="Tenbai"/>
    <w:basedOn w:val="Normal"/>
    <w:rsid w:val="00307181"/>
    <w:pPr>
      <w:jc w:val="center"/>
    </w:pPr>
    <w:rPr>
      <w:b/>
      <w:bCs/>
    </w:rPr>
  </w:style>
  <w:style w:type="paragraph" w:customStyle="1" w:styleId="TenbaiA">
    <w:name w:val="TenbaiA"/>
    <w:basedOn w:val="Normal"/>
    <w:rsid w:val="00307181"/>
    <w:pPr>
      <w:jc w:val="center"/>
    </w:pPr>
    <w:rPr>
      <w:sz w:val="22"/>
      <w:szCs w:val="22"/>
      <w:lang w:val="en-GB"/>
    </w:rPr>
  </w:style>
  <w:style w:type="paragraph" w:styleId="BodyText2">
    <w:name w:val="Body Text 2"/>
    <w:basedOn w:val="Normal"/>
    <w:rsid w:val="00307181"/>
    <w:pPr>
      <w:spacing w:line="320" w:lineRule="exact"/>
      <w:jc w:val="center"/>
    </w:pPr>
    <w:rPr>
      <w:rFonts w:ascii="Arial" w:hAnsi="Arial" w:cs="Arial"/>
      <w:sz w:val="20"/>
      <w:szCs w:val="20"/>
    </w:rPr>
  </w:style>
  <w:style w:type="paragraph" w:customStyle="1" w:styleId="tenbaia0">
    <w:name w:val="tenbaia"/>
    <w:basedOn w:val="Normal"/>
    <w:rsid w:val="00307181"/>
    <w:pPr>
      <w:tabs>
        <w:tab w:val="left" w:pos="426"/>
      </w:tabs>
      <w:spacing w:line="260" w:lineRule="atLeast"/>
      <w:jc w:val="center"/>
    </w:pPr>
    <w:rPr>
      <w:sz w:val="22"/>
      <w:szCs w:val="22"/>
    </w:rPr>
  </w:style>
  <w:style w:type="paragraph" w:styleId="Title">
    <w:name w:val="Title"/>
    <w:basedOn w:val="Normal"/>
    <w:qFormat/>
    <w:rsid w:val="008A372B"/>
    <w:pPr>
      <w:jc w:val="center"/>
    </w:pPr>
    <w:rPr>
      <w:rFonts w:ascii=".VnTimeH" w:hAnsi=".VnTimeH"/>
      <w:b/>
      <w:bCs/>
      <w:sz w:val="28"/>
    </w:rPr>
  </w:style>
  <w:style w:type="character" w:customStyle="1" w:styleId="yshortcuts">
    <w:name w:val="yshortcuts"/>
    <w:basedOn w:val="DefaultParagraphFont"/>
    <w:rsid w:val="00A93C0F"/>
  </w:style>
  <w:style w:type="character" w:customStyle="1" w:styleId="Heading3Char">
    <w:name w:val="Heading 3 Char"/>
    <w:link w:val="Heading3"/>
    <w:locked/>
    <w:rsid w:val="00FD7337"/>
    <w:rPr>
      <w:rFonts w:ascii="Arial" w:eastAsia="PMingLiU" w:hAnsi="Arial" w:cs="Arial"/>
      <w:b/>
      <w:bCs/>
      <w:sz w:val="26"/>
      <w:szCs w:val="26"/>
      <w:lang w:val="en-US" w:eastAsia="zh-TW" w:bidi="ar-SA"/>
    </w:rPr>
  </w:style>
  <w:style w:type="paragraph" w:customStyle="1" w:styleId="CharCharCharCharCharCharChar">
    <w:name w:val="Char Char Char Char Char Char Char"/>
    <w:basedOn w:val="Normal"/>
    <w:autoRedefine/>
    <w:rsid w:val="00FA5B8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tenbai0">
    <w:name w:val="tenbai"/>
    <w:basedOn w:val="Normal"/>
    <w:rsid w:val="00FA5B8A"/>
    <w:pPr>
      <w:jc w:val="center"/>
    </w:pPr>
    <w:rPr>
      <w:sz w:val="36"/>
      <w:szCs w:val="36"/>
      <w:lang w:val="fr-FR"/>
    </w:rPr>
  </w:style>
  <w:style w:type="paragraph" w:customStyle="1" w:styleId="CharCharCharCharCharCharChar0">
    <w:name w:val="Char Char Char Char Char Char Char"/>
    <w:basedOn w:val="Normal"/>
    <w:autoRedefine/>
    <w:rsid w:val="001712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ps">
    <w:name w:val="hps"/>
    <w:rsid w:val="000D4354"/>
    <w:rPr>
      <w:lang w:val="en-US" w:eastAsia="en-US" w:bidi="ar-SA"/>
    </w:rPr>
  </w:style>
  <w:style w:type="paragraph" w:customStyle="1" w:styleId="tnbng">
    <w:name w:val="tên bảng"/>
    <w:aliases w:val="hình (ctrl+2)"/>
    <w:next w:val="Normal"/>
    <w:autoRedefine/>
    <w:semiHidden/>
    <w:rsid w:val="000D4354"/>
    <w:pPr>
      <w:spacing w:before="120" w:after="120"/>
      <w:jc w:val="center"/>
    </w:pPr>
    <w:rPr>
      <w:lang w:eastAsia="en-US"/>
    </w:rPr>
  </w:style>
  <w:style w:type="paragraph" w:customStyle="1" w:styleId="TNBIF12">
    <w:name w:val="TÊN BÀI (F12)"/>
    <w:basedOn w:val="BodyText"/>
    <w:link w:val="TNBIF12Char"/>
    <w:rsid w:val="000D4354"/>
    <w:pPr>
      <w:spacing w:after="0"/>
      <w:jc w:val="center"/>
    </w:pPr>
    <w:rPr>
      <w:bCs/>
      <w:sz w:val="36"/>
      <w:szCs w:val="36"/>
    </w:rPr>
  </w:style>
  <w:style w:type="character" w:customStyle="1" w:styleId="TNBIF12Char">
    <w:name w:val="TÊN BÀI (F12) Char"/>
    <w:link w:val="TNBIF12"/>
    <w:rsid w:val="000D4354"/>
    <w:rPr>
      <w:bCs/>
      <w:sz w:val="36"/>
      <w:szCs w:val="36"/>
      <w:lang w:val="en-US" w:eastAsia="en-US" w:bidi="ar-SA"/>
    </w:rPr>
  </w:style>
  <w:style w:type="paragraph" w:styleId="BodyText">
    <w:name w:val="Body Text"/>
    <w:basedOn w:val="Normal"/>
    <w:link w:val="BodyTextChar"/>
    <w:rsid w:val="000D4354"/>
    <w:pPr>
      <w:spacing w:after="120"/>
    </w:pPr>
  </w:style>
  <w:style w:type="paragraph" w:customStyle="1" w:styleId="Tnbinew">
    <w:name w:val="Tên bài (new)"/>
    <w:basedOn w:val="TNBIF12"/>
    <w:rsid w:val="00E80CE1"/>
  </w:style>
  <w:style w:type="paragraph" w:customStyle="1" w:styleId="muc11">
    <w:name w:val="muc1.1"/>
    <w:basedOn w:val="Normal"/>
    <w:autoRedefine/>
    <w:rsid w:val="006F2C9C"/>
    <w:pPr>
      <w:tabs>
        <w:tab w:val="left" w:pos="850"/>
        <w:tab w:val="left" w:pos="1191"/>
        <w:tab w:val="left" w:pos="1531"/>
      </w:tabs>
      <w:spacing w:before="240" w:after="120"/>
    </w:pPr>
    <w:rPr>
      <w:rFonts w:eastAsia="MS Mincho" w:cs="Tahoma"/>
      <w:bCs/>
      <w:i/>
      <w:color w:val="000000"/>
      <w:sz w:val="22"/>
      <w:szCs w:val="22"/>
      <w:lang w:val="en-GB" w:eastAsia="zh-CN"/>
    </w:rPr>
  </w:style>
  <w:style w:type="paragraph" w:customStyle="1" w:styleId="CharChar1">
    <w:name w:val="Char Char1"/>
    <w:basedOn w:val="Normal"/>
    <w:semiHidden/>
    <w:rsid w:val="00BB1418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Style36">
    <w:name w:val="Style36"/>
    <w:basedOn w:val="Normal"/>
    <w:rsid w:val="00B4316E"/>
    <w:pPr>
      <w:spacing w:before="60" w:after="60" w:line="260" w:lineRule="atLeast"/>
      <w:ind w:firstLine="340"/>
      <w:jc w:val="both"/>
    </w:pPr>
    <w:rPr>
      <w:rFonts w:eastAsia="PMingLiU" w:cs="Arial"/>
      <w:sz w:val="22"/>
      <w:szCs w:val="22"/>
      <w:lang w:val="it-IT" w:eastAsia="zh-TW"/>
    </w:rPr>
  </w:style>
  <w:style w:type="paragraph" w:customStyle="1" w:styleId="NDTLTK">
    <w:name w:val="ND TLTK"/>
    <w:basedOn w:val="Normal"/>
    <w:rsid w:val="001214E3"/>
    <w:pPr>
      <w:numPr>
        <w:numId w:val="5"/>
      </w:numPr>
      <w:spacing w:before="60" w:line="260" w:lineRule="atLeast"/>
      <w:jc w:val="both"/>
    </w:pPr>
    <w:rPr>
      <w:rFonts w:ascii=".VnCentury Schoolbook" w:hAnsi=".VnCentury Schoolbook"/>
      <w:sz w:val="19"/>
      <w:szCs w:val="21"/>
    </w:rPr>
  </w:style>
  <w:style w:type="paragraph" w:styleId="ListParagraph">
    <w:name w:val="List Paragraph"/>
    <w:basedOn w:val="Normal"/>
    <w:qFormat/>
    <w:rsid w:val="00475B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nbi">
    <w:name w:val="tên bài"/>
    <w:basedOn w:val="Normal"/>
    <w:rsid w:val="003E448E"/>
    <w:pPr>
      <w:jc w:val="center"/>
    </w:pPr>
    <w:rPr>
      <w:bCs/>
      <w:sz w:val="36"/>
      <w:szCs w:val="36"/>
    </w:rPr>
  </w:style>
  <w:style w:type="paragraph" w:customStyle="1" w:styleId="Char">
    <w:name w:val="Char"/>
    <w:autoRedefine/>
    <w:rsid w:val="003E448E"/>
    <w:pPr>
      <w:tabs>
        <w:tab w:val="left" w:pos="1152"/>
      </w:tabs>
      <w:spacing w:before="120" w:after="120" w:line="312" w:lineRule="auto"/>
    </w:pPr>
    <w:rPr>
      <w:lang w:eastAsia="en-US"/>
    </w:rPr>
  </w:style>
  <w:style w:type="character" w:customStyle="1" w:styleId="maintitle">
    <w:name w:val="maintitle"/>
    <w:rsid w:val="00497F35"/>
    <w:rPr>
      <w:lang w:val="en-US" w:eastAsia="en-US" w:bidi="ar-SA"/>
    </w:rPr>
  </w:style>
  <w:style w:type="paragraph" w:customStyle="1" w:styleId="CharCharChar1Char">
    <w:name w:val="Char Char Char1 Char"/>
    <w:aliases w:val="Char Char Char Char Char Char Char Char Char Char Char Char Char Char"/>
    <w:basedOn w:val="Heading4"/>
    <w:autoRedefine/>
    <w:rsid w:val="00497F35"/>
    <w:pPr>
      <w:ind w:right="-392"/>
      <w:jc w:val="both"/>
    </w:pPr>
    <w:rPr>
      <w:b w:val="0"/>
      <w:bCs w:val="0"/>
      <w:sz w:val="20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D565E"/>
    <w:pPr>
      <w:spacing w:after="160" w:line="240" w:lineRule="exact"/>
    </w:pPr>
    <w:rPr>
      <w:sz w:val="20"/>
      <w:szCs w:val="20"/>
    </w:rPr>
  </w:style>
  <w:style w:type="paragraph" w:customStyle="1" w:styleId="Style5">
    <w:name w:val="Style5"/>
    <w:basedOn w:val="Normal"/>
    <w:link w:val="Style5Char"/>
    <w:rsid w:val="00F4698D"/>
    <w:pPr>
      <w:keepNext/>
      <w:spacing w:before="240" w:after="60" w:line="312" w:lineRule="auto"/>
      <w:outlineLvl w:val="2"/>
    </w:pPr>
    <w:rPr>
      <w:rFonts w:ascii="Calibri" w:eastAsia="MS Mincho" w:hAnsi="Calibri"/>
      <w:b/>
      <w:bCs/>
      <w:sz w:val="26"/>
      <w:szCs w:val="26"/>
      <w:lang w:val="pl-PL"/>
    </w:rPr>
  </w:style>
  <w:style w:type="character" w:customStyle="1" w:styleId="Style5Char">
    <w:name w:val="Style5 Char"/>
    <w:link w:val="Style5"/>
    <w:rsid w:val="00F4698D"/>
    <w:rPr>
      <w:rFonts w:ascii="Calibri" w:eastAsia="MS Mincho" w:hAnsi="Calibri"/>
      <w:b/>
      <w:bCs/>
      <w:sz w:val="26"/>
      <w:szCs w:val="26"/>
      <w:lang w:val="pl-PL" w:eastAsia="en-US" w:bidi="ar-SA"/>
    </w:rPr>
  </w:style>
  <w:style w:type="paragraph" w:customStyle="1" w:styleId="Char0">
    <w:name w:val="Char"/>
    <w:basedOn w:val="Normal"/>
    <w:rsid w:val="00F4698D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semiHidden/>
    <w:rsid w:val="00BB25C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B25CA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B25CA"/>
    <w:rPr>
      <w:lang w:val="en-US" w:eastAsia="en-US" w:bidi="ar-SA"/>
    </w:rPr>
  </w:style>
  <w:style w:type="paragraph" w:customStyle="1" w:styleId="tenbaif12">
    <w:name w:val="ten bai(f12)"/>
    <w:basedOn w:val="Normal"/>
    <w:rsid w:val="00BB25CA"/>
    <w:pPr>
      <w:jc w:val="center"/>
    </w:pPr>
    <w:rPr>
      <w:bCs/>
      <w:sz w:val="36"/>
      <w:szCs w:val="36"/>
    </w:rPr>
  </w:style>
  <w:style w:type="character" w:styleId="CommentReference">
    <w:name w:val="annotation reference"/>
    <w:rsid w:val="00BB25CA"/>
    <w:rPr>
      <w:sz w:val="16"/>
      <w:szCs w:val="16"/>
      <w:lang w:val="en-US" w:eastAsia="en-US" w:bidi="ar-SA"/>
    </w:rPr>
  </w:style>
  <w:style w:type="paragraph" w:customStyle="1" w:styleId="tenbaiF120">
    <w:name w:val="ten bai(F12)"/>
    <w:basedOn w:val="Normal"/>
    <w:rsid w:val="00BB25CA"/>
    <w:pPr>
      <w:jc w:val="center"/>
    </w:pPr>
    <w:rPr>
      <w:bCs/>
      <w:sz w:val="36"/>
      <w:szCs w:val="36"/>
    </w:rPr>
  </w:style>
  <w:style w:type="paragraph" w:customStyle="1" w:styleId="CharCharCharCharCharChar2CharCharCharChar">
    <w:name w:val="Char Char Char Char Char Char2 Char Char Char Char"/>
    <w:basedOn w:val="Normal"/>
    <w:semiHidden/>
    <w:rsid w:val="0056723C"/>
    <w:pPr>
      <w:spacing w:after="160" w:line="240" w:lineRule="exact"/>
    </w:pPr>
    <w:rPr>
      <w:sz w:val="20"/>
      <w:szCs w:val="20"/>
    </w:rPr>
  </w:style>
  <w:style w:type="character" w:customStyle="1" w:styleId="shorttext">
    <w:name w:val="short_text"/>
    <w:rsid w:val="009973FD"/>
    <w:rPr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D340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340A9"/>
    <w:rPr>
      <w:rFonts w:ascii="Tahoma" w:hAnsi="Tahoma" w:cs="Tahoma"/>
      <w:lang w:val="en-US" w:eastAsia="en-US" w:bidi="ar-SA"/>
    </w:rPr>
  </w:style>
  <w:style w:type="paragraph" w:customStyle="1" w:styleId="tenbaif121">
    <w:name w:val="tenbai(f12)"/>
    <w:basedOn w:val="Normal"/>
    <w:link w:val="tenbaif12Char"/>
    <w:rsid w:val="00CB4604"/>
    <w:pPr>
      <w:jc w:val="center"/>
    </w:pPr>
    <w:rPr>
      <w:bCs/>
      <w:sz w:val="36"/>
      <w:szCs w:val="36"/>
    </w:rPr>
  </w:style>
  <w:style w:type="character" w:customStyle="1" w:styleId="tenbaif12Char">
    <w:name w:val="tenbai(f12) Char"/>
    <w:link w:val="tenbaif121"/>
    <w:rsid w:val="00CB4604"/>
    <w:rPr>
      <w:bCs/>
      <w:sz w:val="36"/>
      <w:szCs w:val="36"/>
      <w:lang w:val="en-US" w:eastAsia="en-US" w:bidi="ar-SA"/>
    </w:rPr>
  </w:style>
  <w:style w:type="paragraph" w:customStyle="1" w:styleId="diachitacgiaf10moi">
    <w:name w:val="diachitacgia(f10)moi"/>
    <w:basedOn w:val="Heading1"/>
    <w:link w:val="diachitacgiaf10moiChar"/>
    <w:rsid w:val="00F229AD"/>
    <w:pPr>
      <w:spacing w:after="60" w:line="240" w:lineRule="auto"/>
    </w:pPr>
    <w:rPr>
      <w:b w:val="0"/>
      <w:i/>
      <w:sz w:val="21"/>
      <w:szCs w:val="21"/>
    </w:rPr>
  </w:style>
  <w:style w:type="character" w:customStyle="1" w:styleId="diachitacgiaf10moiChar">
    <w:name w:val="diachitacgia(f10)moi Char"/>
    <w:link w:val="diachitacgiaf10moi"/>
    <w:rsid w:val="00F229AD"/>
    <w:rPr>
      <w:bCs/>
      <w:i/>
      <w:sz w:val="21"/>
      <w:szCs w:val="21"/>
      <w:lang w:val="en-US" w:eastAsia="en-US" w:bidi="ar-SA"/>
    </w:rPr>
  </w:style>
  <w:style w:type="paragraph" w:customStyle="1" w:styleId="tentacgiaf11">
    <w:name w:val="ten tac gia(f11)"/>
    <w:basedOn w:val="Normal"/>
    <w:rsid w:val="0068583B"/>
    <w:pPr>
      <w:keepNext/>
      <w:spacing w:before="510" w:after="170" w:line="276" w:lineRule="auto"/>
      <w:jc w:val="center"/>
      <w:outlineLvl w:val="1"/>
    </w:pPr>
    <w:rPr>
      <w:rFonts w:eastAsia="Calibri"/>
      <w:bCs/>
      <w:sz w:val="27"/>
      <w:szCs w:val="27"/>
    </w:rPr>
  </w:style>
  <w:style w:type="paragraph" w:customStyle="1" w:styleId="Style6">
    <w:name w:val="Style6"/>
    <w:basedOn w:val="tenbai0"/>
    <w:autoRedefine/>
    <w:qFormat/>
    <w:rsid w:val="00DD5779"/>
    <w:pPr>
      <w:spacing w:before="60" w:after="60" w:line="290" w:lineRule="atLeast"/>
      <w:jc w:val="both"/>
    </w:pPr>
    <w:rPr>
      <w:b/>
      <w:bCs/>
      <w:spacing w:val="-4"/>
      <w:sz w:val="22"/>
      <w:szCs w:val="22"/>
      <w:lang w:val="pt-BR"/>
    </w:rPr>
  </w:style>
  <w:style w:type="character" w:styleId="Strong">
    <w:name w:val="Strong"/>
    <w:uiPriority w:val="22"/>
    <w:qFormat/>
    <w:rsid w:val="00751A33"/>
    <w:rPr>
      <w:b/>
      <w:bCs/>
      <w:lang w:val="en-US" w:eastAsia="en-US" w:bidi="ar-SA"/>
    </w:rPr>
  </w:style>
  <w:style w:type="paragraph" w:customStyle="1" w:styleId="tenbai1">
    <w:name w:val="ten bai"/>
    <w:basedOn w:val="Normal"/>
    <w:rsid w:val="00361114"/>
    <w:pPr>
      <w:jc w:val="center"/>
    </w:pPr>
    <w:rPr>
      <w:bCs/>
      <w:sz w:val="36"/>
      <w:szCs w:val="36"/>
    </w:rPr>
  </w:style>
  <w:style w:type="character" w:customStyle="1" w:styleId="BodyText20">
    <w:name w:val="Body Text2"/>
    <w:rsid w:val="009817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styleId="Hyperlink">
    <w:name w:val="Hyperlink"/>
    <w:rsid w:val="00F331D9"/>
    <w:rPr>
      <w:color w:val="0000FF"/>
      <w:u w:val="single"/>
      <w:lang w:val="en-US" w:eastAsia="en-US" w:bidi="ar-SA"/>
    </w:rPr>
  </w:style>
  <w:style w:type="character" w:customStyle="1" w:styleId="apple-converted-space">
    <w:name w:val="apple-converted-space"/>
    <w:rsid w:val="00216269"/>
    <w:rPr>
      <w:sz w:val="36"/>
      <w:szCs w:val="36"/>
      <w:lang w:val="en-US" w:eastAsia="en-US" w:bidi="ar-SA"/>
    </w:rPr>
  </w:style>
  <w:style w:type="character" w:customStyle="1" w:styleId="hpsatn">
    <w:name w:val="hps atn"/>
    <w:rsid w:val="001631B4"/>
    <w:rPr>
      <w:rFonts w:cs="Times New Roman"/>
    </w:rPr>
  </w:style>
  <w:style w:type="paragraph" w:customStyle="1" w:styleId="tenbai10">
    <w:name w:val="tenbai1"/>
    <w:basedOn w:val="tnbi"/>
    <w:link w:val="tenbai1Char"/>
    <w:autoRedefine/>
    <w:rsid w:val="00AD5F3B"/>
    <w:pPr>
      <w:spacing w:before="120"/>
      <w:jc w:val="both"/>
    </w:pPr>
  </w:style>
  <w:style w:type="character" w:customStyle="1" w:styleId="CharChar4">
    <w:name w:val="Char Char4"/>
    <w:rsid w:val="00070C19"/>
    <w:rPr>
      <w:rFonts w:eastAsia="MS Mincho"/>
      <w:sz w:val="24"/>
      <w:szCs w:val="24"/>
      <w:lang w:val="en-US" w:eastAsia="en-US" w:bidi="ar-SA"/>
    </w:rPr>
  </w:style>
  <w:style w:type="character" w:customStyle="1" w:styleId="CharChar6">
    <w:name w:val="Char Char6"/>
    <w:semiHidden/>
    <w:rsid w:val="00070C19"/>
    <w:rPr>
      <w:lang w:val="en-US" w:eastAsia="en-US" w:bidi="ar-SA"/>
    </w:rPr>
  </w:style>
  <w:style w:type="character" w:customStyle="1" w:styleId="apple-style-span">
    <w:name w:val="apple-style-span"/>
    <w:rsid w:val="00E07E57"/>
    <w:rPr>
      <w:sz w:val="36"/>
      <w:szCs w:val="36"/>
      <w:lang w:val="en-US" w:eastAsia="en-US" w:bidi="ar-SA"/>
    </w:rPr>
  </w:style>
  <w:style w:type="paragraph" w:customStyle="1" w:styleId="nidung">
    <w:name w:val="nội dung"/>
    <w:basedOn w:val="Normal"/>
    <w:link w:val="nidungChar"/>
    <w:rsid w:val="00E07E57"/>
    <w:pPr>
      <w:spacing w:before="60" w:after="60" w:line="290" w:lineRule="atLeast"/>
      <w:ind w:firstLine="340"/>
      <w:jc w:val="both"/>
    </w:pPr>
    <w:rPr>
      <w:sz w:val="22"/>
      <w:szCs w:val="22"/>
    </w:rPr>
  </w:style>
  <w:style w:type="character" w:customStyle="1" w:styleId="nidungChar">
    <w:name w:val="nội dung Char"/>
    <w:link w:val="nidung"/>
    <w:rsid w:val="00E07E57"/>
    <w:rPr>
      <w:sz w:val="22"/>
      <w:szCs w:val="22"/>
      <w:lang w:val="en-US" w:eastAsia="en-US" w:bidi="ar-SA"/>
    </w:rPr>
  </w:style>
  <w:style w:type="character" w:customStyle="1" w:styleId="5yl5">
    <w:name w:val="_5yl5"/>
    <w:rsid w:val="008460CD"/>
    <w:rPr>
      <w:lang w:val="en-US" w:eastAsia="en-US" w:bidi="ar-SA"/>
    </w:rPr>
  </w:style>
  <w:style w:type="character" w:customStyle="1" w:styleId="tenbai1Char">
    <w:name w:val="tenbai1 Char"/>
    <w:link w:val="tenbai10"/>
    <w:rsid w:val="00B83DAC"/>
    <w:rPr>
      <w:bCs/>
      <w:sz w:val="36"/>
      <w:szCs w:val="36"/>
      <w:lang w:val="en-US" w:eastAsia="en-US" w:bidi="ar-SA"/>
    </w:rPr>
  </w:style>
  <w:style w:type="paragraph" w:customStyle="1" w:styleId="tentacgia1">
    <w:name w:val="tentacgia1"/>
    <w:basedOn w:val="Normal"/>
    <w:autoRedefine/>
    <w:rsid w:val="00E929DE"/>
    <w:pPr>
      <w:keepNext/>
      <w:spacing w:before="60" w:after="60" w:line="280" w:lineRule="atLeast"/>
      <w:jc w:val="both"/>
      <w:outlineLvl w:val="1"/>
    </w:pPr>
    <w:rPr>
      <w:bCs/>
      <w:sz w:val="22"/>
      <w:szCs w:val="22"/>
      <w:lang w:val="fr-FR"/>
    </w:rPr>
  </w:style>
  <w:style w:type="character" w:customStyle="1" w:styleId="yiv3969536637">
    <w:name w:val="yiv3969536637"/>
    <w:rsid w:val="00C541B8"/>
    <w:rPr>
      <w:lang w:val="en-US" w:eastAsia="en-US" w:bidi="ar-SA"/>
    </w:rPr>
  </w:style>
  <w:style w:type="paragraph" w:customStyle="1" w:styleId="gd">
    <w:name w:val="gd"/>
    <w:rsid w:val="00CC48A2"/>
    <w:pPr>
      <w:spacing w:before="120" w:line="280" w:lineRule="atLeast"/>
      <w:ind w:firstLine="454"/>
      <w:jc w:val="both"/>
    </w:pPr>
    <w:rPr>
      <w:rFonts w:ascii=".VnBook-Antiqua" w:hAnsi=".VnBook-Antiqua"/>
      <w:sz w:val="23"/>
      <w:szCs w:val="23"/>
      <w:lang w:eastAsia="en-US"/>
    </w:rPr>
  </w:style>
  <w:style w:type="character" w:customStyle="1" w:styleId="BodyTextChar">
    <w:name w:val="Body Text Char"/>
    <w:link w:val="BodyText"/>
    <w:rsid w:val="006A1894"/>
    <w:rPr>
      <w:sz w:val="24"/>
      <w:szCs w:val="24"/>
      <w:lang w:val="en-US" w:eastAsia="en-US" w:bidi="ar-SA"/>
    </w:rPr>
  </w:style>
  <w:style w:type="character" w:styleId="HTMLTypewriter">
    <w:name w:val="HTML Typewriter"/>
    <w:rsid w:val="006A1894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styleId="BodyTextIndent2">
    <w:name w:val="Body Text Indent 2"/>
    <w:basedOn w:val="Normal"/>
    <w:rsid w:val="00705031"/>
    <w:pPr>
      <w:ind w:left="360"/>
      <w:jc w:val="both"/>
    </w:pPr>
    <w:rPr>
      <w:rFonts w:ascii=".VnTime" w:hAnsi=".VnTime"/>
      <w:szCs w:val="20"/>
    </w:rPr>
  </w:style>
  <w:style w:type="paragraph" w:customStyle="1" w:styleId="TENBAI2">
    <w:name w:val="TENBAI"/>
    <w:basedOn w:val="Normal"/>
    <w:autoRedefine/>
    <w:qFormat/>
    <w:rsid w:val="00C6036E"/>
    <w:pPr>
      <w:jc w:val="center"/>
    </w:pPr>
    <w:rPr>
      <w:bCs/>
      <w:sz w:val="36"/>
      <w:szCs w:val="36"/>
    </w:rPr>
  </w:style>
  <w:style w:type="paragraph" w:customStyle="1" w:styleId="tenbai11">
    <w:name w:val="ten bai 1"/>
    <w:basedOn w:val="Normal"/>
    <w:rsid w:val="00C6036E"/>
    <w:pPr>
      <w:jc w:val="center"/>
    </w:pPr>
    <w:rPr>
      <w:bCs/>
      <w:sz w:val="36"/>
      <w:szCs w:val="36"/>
    </w:rPr>
  </w:style>
  <w:style w:type="paragraph" w:customStyle="1" w:styleId="TENBAI12">
    <w:name w:val="TEN BAI 1"/>
    <w:basedOn w:val="tnbi"/>
    <w:autoRedefine/>
    <w:qFormat/>
    <w:rsid w:val="00DC7DB6"/>
    <w:pPr>
      <w:spacing w:before="60" w:after="60" w:line="280" w:lineRule="atLeast"/>
      <w:jc w:val="both"/>
    </w:pPr>
    <w:rPr>
      <w:b/>
      <w:sz w:val="22"/>
      <w:szCs w:val="22"/>
      <w:lang w:eastAsia="en-SG"/>
    </w:rPr>
  </w:style>
  <w:style w:type="paragraph" w:customStyle="1" w:styleId="StylediachitacgiaF10NotItalic">
    <w:name w:val="Style dia chi tac gia (F10) + Not Italic"/>
    <w:basedOn w:val="Normal"/>
    <w:link w:val="StylediachitacgiaF10NotItalicChar"/>
    <w:rsid w:val="00C6036E"/>
    <w:pPr>
      <w:keepNext/>
      <w:spacing w:after="60"/>
      <w:jc w:val="center"/>
      <w:outlineLvl w:val="0"/>
    </w:pPr>
    <w:rPr>
      <w:sz w:val="21"/>
      <w:szCs w:val="21"/>
    </w:rPr>
  </w:style>
  <w:style w:type="character" w:customStyle="1" w:styleId="StylediachitacgiaF10NotItalicChar">
    <w:name w:val="Style dia chi tac gia (F10) + Not Italic Char"/>
    <w:link w:val="StylediachitacgiaF10NotItalic"/>
    <w:rsid w:val="00C6036E"/>
    <w:rPr>
      <w:sz w:val="21"/>
      <w:szCs w:val="21"/>
      <w:lang w:eastAsia="en-US"/>
    </w:rPr>
  </w:style>
  <w:style w:type="paragraph" w:customStyle="1" w:styleId="NIDUNGTLTKMICtrl4">
    <w:name w:val="NỘI DUNG TLTK MỚI (Ctrl+4)"/>
    <w:basedOn w:val="Normal"/>
    <w:rsid w:val="00923D92"/>
    <w:pPr>
      <w:spacing w:before="40"/>
      <w:jc w:val="both"/>
    </w:pPr>
    <w:rPr>
      <w:sz w:val="19"/>
      <w:szCs w:val="19"/>
    </w:rPr>
  </w:style>
  <w:style w:type="character" w:customStyle="1" w:styleId="Style105pt">
    <w:name w:val="Style 105 pt"/>
    <w:rsid w:val="00923D92"/>
    <w:rPr>
      <w:rFonts w:ascii="Times New Roman" w:hAnsi="Times New Roman"/>
      <w:sz w:val="22"/>
      <w:szCs w:val="22"/>
      <w:lang w:val="en-US" w:eastAsia="en-US" w:bidi="ar-SA"/>
    </w:rPr>
  </w:style>
  <w:style w:type="character" w:styleId="Emphasis">
    <w:name w:val="Emphasis"/>
    <w:uiPriority w:val="20"/>
    <w:qFormat/>
    <w:rsid w:val="000235B7"/>
    <w:rPr>
      <w:i/>
      <w:iCs/>
    </w:rPr>
  </w:style>
  <w:style w:type="paragraph" w:customStyle="1" w:styleId="cap2ctrl1">
    <w:name w:val="cap 2 (ctrl+1)"/>
    <w:basedOn w:val="Normal"/>
    <w:link w:val="cap2ctrl1Char"/>
    <w:rsid w:val="00190721"/>
    <w:pPr>
      <w:spacing w:before="320" w:after="160"/>
      <w:jc w:val="both"/>
    </w:pPr>
    <w:rPr>
      <w:i/>
      <w:sz w:val="22"/>
      <w:szCs w:val="22"/>
    </w:rPr>
  </w:style>
  <w:style w:type="character" w:customStyle="1" w:styleId="cap2ctrl1Char">
    <w:name w:val="cap 2 (ctrl+1) Char"/>
    <w:link w:val="cap2ctrl1"/>
    <w:rsid w:val="00190721"/>
    <w:rPr>
      <w:i/>
      <w:sz w:val="22"/>
      <w:szCs w:val="22"/>
      <w:lang w:eastAsia="en-US"/>
    </w:rPr>
  </w:style>
  <w:style w:type="paragraph" w:customStyle="1" w:styleId="TONBIF2new">
    <w:name w:val="TOÀN BÀI (F2)new"/>
    <w:basedOn w:val="Normal"/>
    <w:link w:val="TONBIF2newCharChar"/>
    <w:rsid w:val="007A7A00"/>
    <w:pPr>
      <w:spacing w:before="60" w:after="60" w:line="290" w:lineRule="atLeast"/>
      <w:ind w:firstLine="340"/>
      <w:jc w:val="both"/>
    </w:pPr>
    <w:rPr>
      <w:sz w:val="22"/>
      <w:szCs w:val="22"/>
    </w:rPr>
  </w:style>
  <w:style w:type="character" w:customStyle="1" w:styleId="TONBIF2newCharChar">
    <w:name w:val="TOÀN BÀI (F2)new Char Char"/>
    <w:link w:val="TONBIF2new"/>
    <w:rsid w:val="007A7A00"/>
    <w:rPr>
      <w:sz w:val="22"/>
      <w:szCs w:val="22"/>
      <w:lang w:eastAsia="en-US"/>
    </w:rPr>
  </w:style>
  <w:style w:type="paragraph" w:customStyle="1" w:styleId="TENTACGIA10">
    <w:name w:val="TEN TAC GIA 1"/>
    <w:basedOn w:val="tentacgia1"/>
    <w:autoRedefine/>
    <w:qFormat/>
    <w:rsid w:val="00E71D02"/>
    <w:pPr>
      <w:spacing w:before="510" w:after="170" w:line="240" w:lineRule="auto"/>
    </w:pPr>
    <w:rPr>
      <w:sz w:val="27"/>
      <w:szCs w:val="27"/>
      <w:lang w:val="en-US"/>
    </w:rPr>
  </w:style>
  <w:style w:type="paragraph" w:customStyle="1" w:styleId="Style15">
    <w:name w:val="Style15"/>
    <w:basedOn w:val="Normal"/>
    <w:qFormat/>
    <w:rsid w:val="00C25184"/>
    <w:pPr>
      <w:keepNext/>
      <w:spacing w:before="567" w:after="240" w:line="259" w:lineRule="auto"/>
      <w:jc w:val="both"/>
      <w:outlineLvl w:val="6"/>
    </w:pPr>
    <w:rPr>
      <w:rFonts w:eastAsia="PMingLiU"/>
      <w:b/>
      <w:bCs/>
      <w:color w:val="000000"/>
      <w:sz w:val="22"/>
      <w:szCs w:val="22"/>
      <w:lang w:val="vi-VN"/>
    </w:rPr>
  </w:style>
  <w:style w:type="paragraph" w:customStyle="1" w:styleId="TENTG">
    <w:name w:val="TENTG"/>
    <w:basedOn w:val="Normal"/>
    <w:autoRedefine/>
    <w:qFormat/>
    <w:rsid w:val="00C25184"/>
    <w:pPr>
      <w:keepNext/>
      <w:spacing w:before="500" w:after="170"/>
      <w:jc w:val="center"/>
      <w:outlineLvl w:val="1"/>
    </w:pPr>
    <w:rPr>
      <w:bCs/>
      <w:sz w:val="27"/>
      <w:szCs w:val="27"/>
    </w:rPr>
  </w:style>
  <w:style w:type="paragraph" w:customStyle="1" w:styleId="Style22">
    <w:name w:val="Style22"/>
    <w:basedOn w:val="TENBAI2"/>
    <w:qFormat/>
    <w:rsid w:val="00C25184"/>
    <w:pPr>
      <w:spacing w:after="160" w:line="259" w:lineRule="auto"/>
    </w:pPr>
    <w:rPr>
      <w:b/>
      <w:lang w:val="vi-VN"/>
    </w:rPr>
  </w:style>
  <w:style w:type="paragraph" w:customStyle="1" w:styleId="Style19">
    <w:name w:val="Style19"/>
    <w:basedOn w:val="Normal"/>
    <w:qFormat/>
    <w:rsid w:val="00A50446"/>
    <w:pPr>
      <w:keepNext/>
      <w:spacing w:before="510" w:after="170" w:line="259" w:lineRule="auto"/>
      <w:jc w:val="center"/>
      <w:outlineLvl w:val="1"/>
    </w:pPr>
    <w:rPr>
      <w:bCs/>
      <w:sz w:val="27"/>
      <w:szCs w:val="27"/>
      <w:lang w:val="vi-VN"/>
    </w:rPr>
  </w:style>
  <w:style w:type="paragraph" w:customStyle="1" w:styleId="Style26">
    <w:name w:val="Style26"/>
    <w:basedOn w:val="Normal"/>
    <w:qFormat/>
    <w:rsid w:val="00A50446"/>
    <w:pPr>
      <w:spacing w:before="120" w:after="160"/>
      <w:jc w:val="center"/>
    </w:pPr>
    <w:rPr>
      <w:bCs/>
      <w:sz w:val="36"/>
      <w:szCs w:val="36"/>
      <w:lang w:val="vi-VN"/>
    </w:rPr>
  </w:style>
  <w:style w:type="paragraph" w:customStyle="1" w:styleId="TENTCGIF11">
    <w:name w:val="TEN TÁC GIẢ (F11)"/>
    <w:basedOn w:val="Heading2"/>
    <w:rsid w:val="00090D07"/>
    <w:pPr>
      <w:spacing w:before="510" w:after="170" w:line="259" w:lineRule="auto"/>
      <w:jc w:val="center"/>
    </w:pPr>
    <w:rPr>
      <w:rFonts w:ascii="Times New Roman" w:eastAsia="PMingLiU" w:hAnsi="Times New Roman" w:cs="Times New Roman"/>
      <w:b w:val="0"/>
      <w:i w:val="0"/>
      <w:iCs w:val="0"/>
      <w:sz w:val="27"/>
      <w:szCs w:val="27"/>
    </w:rPr>
  </w:style>
  <w:style w:type="character" w:customStyle="1" w:styleId="Heading2Char">
    <w:name w:val="Heading 2 Char"/>
    <w:basedOn w:val="DefaultParagraphFont"/>
    <w:link w:val="Heading2"/>
    <w:semiHidden/>
    <w:rsid w:val="00090D0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tentacgiaF110">
    <w:name w:val="ten tac gia (F11)"/>
    <w:basedOn w:val="Heading2"/>
    <w:link w:val="tentacgiaF11Char"/>
    <w:rsid w:val="00546E6F"/>
    <w:pPr>
      <w:spacing w:before="510" w:after="170" w:line="259" w:lineRule="auto"/>
      <w:jc w:val="center"/>
    </w:pPr>
    <w:rPr>
      <w:rFonts w:ascii="Times New Roman" w:eastAsia="Times New Roman" w:hAnsi="Times New Roman" w:cs="Times New Roman"/>
      <w:b w:val="0"/>
      <w:i w:val="0"/>
      <w:iCs w:val="0"/>
      <w:sz w:val="27"/>
      <w:szCs w:val="27"/>
    </w:rPr>
  </w:style>
  <w:style w:type="character" w:customStyle="1" w:styleId="tentacgiaF11Char">
    <w:name w:val="ten tac gia (F11) Char"/>
    <w:link w:val="tentacgiaF110"/>
    <w:rsid w:val="00546E6F"/>
    <w:rPr>
      <w:bCs/>
      <w:sz w:val="27"/>
      <w:szCs w:val="27"/>
      <w:lang w:eastAsia="en-US"/>
    </w:rPr>
  </w:style>
  <w:style w:type="paragraph" w:customStyle="1" w:styleId="TcgiCtrl2">
    <w:name w:val="Tác giả (Ctrl+2)"/>
    <w:basedOn w:val="Normal"/>
    <w:rsid w:val="00595C6F"/>
    <w:pPr>
      <w:spacing w:before="240" w:after="160" w:line="259" w:lineRule="auto"/>
      <w:jc w:val="center"/>
    </w:pPr>
    <w:rPr>
      <w:rFonts w:ascii=".VnCentury Schoolbook" w:eastAsia="PMingLiU" w:hAnsi=".VnCentury Schoolbook"/>
      <w:b/>
      <w:bCs/>
      <w:sz w:val="20"/>
      <w:szCs w:val="20"/>
    </w:rPr>
  </w:style>
  <w:style w:type="paragraph" w:customStyle="1" w:styleId="tenbai5">
    <w:name w:val="tenbai5"/>
    <w:basedOn w:val="Normal"/>
    <w:qFormat/>
    <w:rsid w:val="00115B4C"/>
    <w:pPr>
      <w:spacing w:before="120" w:after="510"/>
      <w:jc w:val="center"/>
    </w:pPr>
    <w:rPr>
      <w:bCs/>
      <w:sz w:val="36"/>
      <w:szCs w:val="36"/>
    </w:rPr>
  </w:style>
  <w:style w:type="paragraph" w:customStyle="1" w:styleId="NIDUNGTLTKCtrl4new">
    <w:name w:val="NỘI DUNG TLTK  (Ctrl+4)new"/>
    <w:basedOn w:val="Normal"/>
    <w:rsid w:val="00115B4C"/>
    <w:pPr>
      <w:tabs>
        <w:tab w:val="num" w:pos="360"/>
      </w:tabs>
      <w:spacing w:before="40" w:after="40"/>
      <w:jc w:val="both"/>
    </w:pPr>
    <w:rPr>
      <w:sz w:val="19"/>
      <w:szCs w:val="20"/>
    </w:rPr>
  </w:style>
  <w:style w:type="paragraph" w:customStyle="1" w:styleId="TENTACGIAF11new">
    <w:name w:val="TENTACGIA(F11)new"/>
    <w:basedOn w:val="Normal"/>
    <w:rsid w:val="004450B8"/>
    <w:pPr>
      <w:keepNext/>
      <w:spacing w:before="510" w:after="170"/>
      <w:jc w:val="center"/>
      <w:outlineLvl w:val="1"/>
    </w:pPr>
    <w:rPr>
      <w:bCs/>
      <w:sz w:val="27"/>
      <w:szCs w:val="27"/>
    </w:rPr>
  </w:style>
  <w:style w:type="paragraph" w:customStyle="1" w:styleId="Style1">
    <w:name w:val="Style1"/>
    <w:basedOn w:val="TENBAI2"/>
    <w:qFormat/>
    <w:rsid w:val="002604AA"/>
    <w:pPr>
      <w:spacing w:before="120"/>
    </w:pPr>
  </w:style>
  <w:style w:type="paragraph" w:styleId="TOC7">
    <w:name w:val="toc 7"/>
    <w:basedOn w:val="Normal"/>
    <w:next w:val="Normal"/>
    <w:autoRedefine/>
    <w:uiPriority w:val="39"/>
    <w:unhideWhenUsed/>
    <w:rsid w:val="002604AA"/>
    <w:pPr>
      <w:ind w:left="1440"/>
    </w:pPr>
    <w:rPr>
      <w:rFonts w:ascii="Calibri" w:hAnsi="Calibri"/>
      <w:sz w:val="20"/>
      <w:szCs w:val="20"/>
      <w:lang w:eastAsia="ja-JP"/>
    </w:rPr>
  </w:style>
  <w:style w:type="paragraph" w:customStyle="1" w:styleId="Muc2C3">
    <w:name w:val="Muc 2 C3"/>
    <w:basedOn w:val="Heading3"/>
    <w:next w:val="BodyText"/>
    <w:link w:val="Muc2C3Char"/>
    <w:semiHidden/>
    <w:rsid w:val="002604AA"/>
    <w:pPr>
      <w:spacing w:before="80" w:line="400" w:lineRule="atLeast"/>
      <w:jc w:val="both"/>
    </w:pPr>
    <w:rPr>
      <w:rFonts w:ascii="Times New Roman" w:eastAsia="Times New Roman" w:hAnsi="Times New Roman"/>
      <w:b w:val="0"/>
      <w:i/>
      <w:iCs/>
      <w:sz w:val="28"/>
      <w:szCs w:val="28"/>
      <w:lang w:eastAsia="en-US"/>
    </w:rPr>
  </w:style>
  <w:style w:type="character" w:customStyle="1" w:styleId="Muc2C3Char">
    <w:name w:val="Muc 2 C3 Char"/>
    <w:link w:val="Muc2C3"/>
    <w:semiHidden/>
    <w:rsid w:val="002604AA"/>
    <w:rPr>
      <w:rFonts w:cs="Arial"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EFB9-AB1E-4DE1-993B-23D9A73E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DHQGHN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Binh</dc:creator>
  <cp:lastModifiedBy>VIETHA</cp:lastModifiedBy>
  <cp:revision>7</cp:revision>
  <cp:lastPrinted>2019-05-03T09:09:00Z</cp:lastPrinted>
  <dcterms:created xsi:type="dcterms:W3CDTF">2019-05-03T09:10:00Z</dcterms:created>
  <dcterms:modified xsi:type="dcterms:W3CDTF">2020-04-06T02:27:00Z</dcterms:modified>
</cp:coreProperties>
</file>