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E" w:rsidRPr="00126AE6" w:rsidRDefault="003E448E" w:rsidP="00D723DC">
      <w:pPr>
        <w:spacing w:before="240"/>
        <w:jc w:val="center"/>
        <w:rPr>
          <w:color w:val="000000"/>
          <w:lang w:val="fi-FI"/>
        </w:rPr>
      </w:pPr>
      <w:r w:rsidRPr="00126AE6">
        <w:rPr>
          <w:color w:val="000000"/>
          <w:lang w:val="fi-FI"/>
        </w:rPr>
        <w:t>V</w:t>
      </w:r>
      <w:r w:rsidR="004852E3" w:rsidRPr="00126AE6">
        <w:rPr>
          <w:color w:val="000000"/>
          <w:lang w:val="fi-FI"/>
        </w:rPr>
        <w:t>NU JOURNAL OF SCIENCE</w:t>
      </w:r>
    </w:p>
    <w:p w:rsidR="003E448E" w:rsidRPr="00140379" w:rsidRDefault="00585715" w:rsidP="00D723DC">
      <w:pPr>
        <w:spacing w:before="240" w:after="240"/>
        <w:jc w:val="center"/>
        <w:rPr>
          <w:b/>
          <w:bCs/>
          <w:color w:val="000000"/>
          <w:lang w:val="vi-VN"/>
        </w:rPr>
      </w:pPr>
      <w:r w:rsidRPr="00126AE6">
        <w:rPr>
          <w:b/>
          <w:bCs/>
          <w:color w:val="000000"/>
          <w:lang w:val="fi-FI"/>
        </w:rPr>
        <w:t>Legal Studies</w:t>
      </w:r>
    </w:p>
    <w:p w:rsidR="003E448E" w:rsidRPr="00494141" w:rsidRDefault="003E448E" w:rsidP="00304777">
      <w:pPr>
        <w:jc w:val="center"/>
        <w:rPr>
          <w:color w:val="000000"/>
          <w:sz w:val="2"/>
          <w:szCs w:val="2"/>
        </w:rPr>
      </w:pPr>
      <w:r w:rsidRPr="00126AE6">
        <w:rPr>
          <w:color w:val="000000"/>
          <w:lang w:val="fi-FI"/>
        </w:rPr>
        <w:t xml:space="preserve">Vol. </w:t>
      </w:r>
      <w:r w:rsidR="00E87B21">
        <w:rPr>
          <w:color w:val="000000"/>
          <w:lang w:val="fi-FI"/>
        </w:rPr>
        <w:t>40</w:t>
      </w:r>
      <w:r w:rsidRPr="00126AE6">
        <w:rPr>
          <w:color w:val="000000"/>
          <w:lang w:val="fi-FI"/>
        </w:rPr>
        <w:t xml:space="preserve">, No. </w:t>
      </w:r>
      <w:r w:rsidR="00E87B21">
        <w:rPr>
          <w:color w:val="000000"/>
          <w:lang w:val="fi-FI"/>
        </w:rPr>
        <w:t>2</w:t>
      </w:r>
      <w:r w:rsidRPr="00494141">
        <w:rPr>
          <w:color w:val="000000"/>
        </w:rPr>
        <w:t xml:space="preserve">, </w:t>
      </w:r>
      <w:r w:rsidR="00E620F9" w:rsidRPr="00494141">
        <w:rPr>
          <w:color w:val="000000"/>
        </w:rPr>
        <w:t>20</w:t>
      </w:r>
      <w:r w:rsidR="00486CF0">
        <w:rPr>
          <w:color w:val="000000"/>
        </w:rPr>
        <w:t>2</w:t>
      </w:r>
      <w:r w:rsidR="00E87B21">
        <w:rPr>
          <w:color w:val="000000"/>
        </w:rPr>
        <w:t>4</w:t>
      </w:r>
    </w:p>
    <w:p w:rsidR="005C2560" w:rsidRPr="00B70334" w:rsidRDefault="003E448E" w:rsidP="007261FA">
      <w:pPr>
        <w:tabs>
          <w:tab w:val="left" w:pos="5298"/>
        </w:tabs>
        <w:spacing w:before="840" w:after="840" w:line="290" w:lineRule="atLeast"/>
        <w:jc w:val="center"/>
        <w:rPr>
          <w:b/>
          <w:bCs/>
          <w:caps/>
          <w:color w:val="000000"/>
          <w:sz w:val="32"/>
          <w:szCs w:val="32"/>
        </w:rPr>
      </w:pPr>
      <w:r w:rsidRPr="00494141">
        <w:rPr>
          <w:b/>
          <w:bCs/>
          <w:caps/>
          <w:color w:val="000000"/>
          <w:sz w:val="32"/>
          <w:szCs w:val="32"/>
        </w:rPr>
        <w:t>Contents</w:t>
      </w:r>
    </w:p>
    <w:tbl>
      <w:tblPr>
        <w:tblW w:w="836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9"/>
        <w:gridCol w:w="7239"/>
        <w:gridCol w:w="556"/>
      </w:tblGrid>
      <w:tr w:rsidR="00344756" w:rsidRPr="006A342B" w:rsidTr="000D4AB5">
        <w:trPr>
          <w:trHeight w:val="620"/>
        </w:trPr>
        <w:tc>
          <w:tcPr>
            <w:tcW w:w="8364" w:type="dxa"/>
            <w:gridSpan w:val="3"/>
          </w:tcPr>
          <w:p w:rsidR="005D0DF7" w:rsidRDefault="005D0DF7" w:rsidP="005D0DF7">
            <w:pPr>
              <w:rPr>
                <w:b/>
                <w:spacing w:val="6"/>
                <w:sz w:val="22"/>
                <w:szCs w:val="22"/>
              </w:rPr>
            </w:pPr>
          </w:p>
          <w:p w:rsidR="00344756" w:rsidRPr="005D0DF7" w:rsidRDefault="00AF75D9" w:rsidP="005D0DF7">
            <w:pPr>
              <w:spacing w:after="280"/>
              <w:rPr>
                <w:sz w:val="22"/>
                <w:szCs w:val="22"/>
              </w:rPr>
            </w:pPr>
            <w:r w:rsidRPr="00486CF0">
              <w:rPr>
                <w:b/>
                <w:sz w:val="22"/>
                <w:szCs w:val="22"/>
                <w:lang w:val="fi-FI"/>
              </w:rPr>
              <w:t xml:space="preserve">Original </w:t>
            </w:r>
            <w:r w:rsidRPr="00486CF0">
              <w:rPr>
                <w:b/>
                <w:spacing w:val="6"/>
                <w:sz w:val="22"/>
                <w:szCs w:val="22"/>
              </w:rPr>
              <w:t>Articles</w:t>
            </w:r>
          </w:p>
        </w:tc>
      </w:tr>
      <w:tr w:rsidR="00486CF0" w:rsidRPr="006A342B" w:rsidTr="000D4AB5">
        <w:trPr>
          <w:trHeight w:val="244"/>
        </w:trPr>
        <w:tc>
          <w:tcPr>
            <w:tcW w:w="569" w:type="dxa"/>
          </w:tcPr>
          <w:p w:rsidR="00486CF0" w:rsidRPr="006A342B" w:rsidRDefault="00486CF0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39" w:type="dxa"/>
            <w:shd w:val="clear" w:color="auto" w:fill="auto"/>
          </w:tcPr>
          <w:p w:rsidR="00486CF0" w:rsidRPr="002E3BB6" w:rsidRDefault="00AD29CB" w:rsidP="00AD29CB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en-US"/>
              </w:rPr>
              <w:t>Dao Tr</w:t>
            </w:r>
            <w:r w:rsidR="00E87B21">
              <w:rPr>
                <w:b/>
                <w:sz w:val="22"/>
                <w:szCs w:val="22"/>
                <w:lang w:val="en-US"/>
              </w:rPr>
              <w:t>i Uc</w:t>
            </w:r>
            <w:r w:rsidR="00486CF0" w:rsidRPr="002E3BB6">
              <w:rPr>
                <w:b/>
                <w:sz w:val="22"/>
                <w:szCs w:val="22"/>
              </w:rPr>
              <w:t>,</w:t>
            </w:r>
            <w:r w:rsidR="00C55614" w:rsidRPr="002E3BB6">
              <w:rPr>
                <w:b/>
                <w:sz w:val="22"/>
                <w:szCs w:val="22"/>
              </w:rPr>
              <w:t xml:space="preserve"> </w:t>
            </w:r>
            <w:r w:rsidR="00E87B21" w:rsidRPr="00E87B21">
              <w:rPr>
                <w:bCs w:val="0"/>
                <w:color w:val="auto"/>
                <w:sz w:val="22"/>
                <w:szCs w:val="22"/>
                <w:lang w:val="pt-BR"/>
              </w:rPr>
              <w:t>The Impact of Globalization on National Legal Systems</w:t>
            </w:r>
            <w:r w:rsidR="00603A46" w:rsidRPr="00603A46">
              <w:rPr>
                <w:bCs w:val="0"/>
                <w:color w:val="auto"/>
                <w:sz w:val="22"/>
                <w:szCs w:val="22"/>
                <w:lang w:val="pt-BR"/>
              </w:rPr>
              <w:t xml:space="preserve"> </w:t>
            </w:r>
            <w:r w:rsidR="00AF75D9" w:rsidRPr="002E3BB6">
              <w:rPr>
                <w:bCs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486CF0" w:rsidRPr="00882061" w:rsidRDefault="007F6C37" w:rsidP="00E54E85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sz w:val="22"/>
                <w:szCs w:val="22"/>
                <w:lang w:val="pt-BR"/>
              </w:rPr>
            </w:pPr>
            <w:r w:rsidRPr="00882061">
              <w:rPr>
                <w:sz w:val="22"/>
                <w:szCs w:val="22"/>
                <w:lang w:val="pt-BR"/>
              </w:rPr>
              <w:t>1</w:t>
            </w:r>
          </w:p>
        </w:tc>
      </w:tr>
      <w:tr w:rsidR="00486CF0" w:rsidRPr="006A342B" w:rsidTr="000D4AB5">
        <w:trPr>
          <w:trHeight w:val="378"/>
        </w:trPr>
        <w:tc>
          <w:tcPr>
            <w:tcW w:w="569" w:type="dxa"/>
          </w:tcPr>
          <w:p w:rsidR="00486CF0" w:rsidRPr="006A342B" w:rsidRDefault="00486CF0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39" w:type="dxa"/>
          </w:tcPr>
          <w:p w:rsidR="00486CF0" w:rsidRPr="002E3BB6" w:rsidRDefault="00E87B21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bCs w:val="0"/>
                <w:sz w:val="22"/>
                <w:szCs w:val="22"/>
                <w:lang w:val="pt-BR"/>
              </w:rPr>
              <w:t>Trinh Quoc Toan</w:t>
            </w:r>
            <w:r w:rsidR="007C4E7C" w:rsidRPr="002E3BB6">
              <w:rPr>
                <w:b/>
                <w:bCs w:val="0"/>
                <w:sz w:val="22"/>
                <w:szCs w:val="22"/>
                <w:lang w:val="pt-BR"/>
              </w:rPr>
              <w:t xml:space="preserve">, </w:t>
            </w:r>
            <w:r w:rsidRPr="00E87B21">
              <w:rPr>
                <w:bCs w:val="0"/>
                <w:color w:val="auto"/>
                <w:sz w:val="22"/>
                <w:szCs w:val="22"/>
                <w:lang w:val="pt-BR"/>
              </w:rPr>
              <w:t>New Trends i</w:t>
            </w:r>
            <w:r>
              <w:rPr>
                <w:bCs w:val="0"/>
                <w:color w:val="auto"/>
                <w:sz w:val="22"/>
                <w:szCs w:val="22"/>
                <w:lang w:val="pt-BR"/>
              </w:rPr>
              <w:t xml:space="preserve">n the Development of Vietnamese </w:t>
            </w:r>
            <w:r w:rsidRPr="00E87B21">
              <w:rPr>
                <w:bCs w:val="0"/>
                <w:color w:val="auto"/>
                <w:sz w:val="22"/>
                <w:szCs w:val="22"/>
                <w:lang w:val="pt-BR"/>
              </w:rPr>
              <w:t>Criminal Law and Some Notable Issues</w:t>
            </w:r>
            <w:bookmarkStart w:id="0" w:name="_GoBack"/>
            <w:bookmarkEnd w:id="0"/>
          </w:p>
        </w:tc>
        <w:tc>
          <w:tcPr>
            <w:tcW w:w="556" w:type="dxa"/>
          </w:tcPr>
          <w:p w:rsidR="00486CF0" w:rsidRPr="00882061" w:rsidRDefault="002E3BB6" w:rsidP="00E54E85">
            <w:p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B12EC" w:rsidRPr="00882061">
              <w:rPr>
                <w:sz w:val="22"/>
                <w:szCs w:val="22"/>
              </w:rPr>
              <w:t>1</w:t>
            </w:r>
            <w:r w:rsidR="00E87B21">
              <w:rPr>
                <w:sz w:val="22"/>
                <w:szCs w:val="22"/>
              </w:rPr>
              <w:t>7</w:t>
            </w:r>
          </w:p>
        </w:tc>
      </w:tr>
      <w:tr w:rsidR="000D4AB5" w:rsidRPr="006A342B" w:rsidTr="000D4AB5">
        <w:trPr>
          <w:trHeight w:val="378"/>
        </w:trPr>
        <w:tc>
          <w:tcPr>
            <w:tcW w:w="569" w:type="dxa"/>
          </w:tcPr>
          <w:p w:rsidR="000D4AB5" w:rsidRDefault="000D4AB5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39" w:type="dxa"/>
          </w:tcPr>
          <w:p w:rsidR="000D4AB5" w:rsidRDefault="000D4AB5" w:rsidP="00E54E85">
            <w:pPr>
              <w:pStyle w:val="Style112"/>
              <w:spacing w:before="120" w:after="120" w:line="290" w:lineRule="atLeast"/>
              <w:jc w:val="both"/>
              <w:rPr>
                <w:b/>
                <w:bCs w:val="0"/>
                <w:sz w:val="22"/>
                <w:szCs w:val="22"/>
                <w:lang w:val="pt-BR"/>
              </w:rPr>
            </w:pPr>
            <w:r w:rsidRPr="000D4AB5">
              <w:rPr>
                <w:b/>
                <w:bCs w:val="0"/>
                <w:sz w:val="22"/>
                <w:szCs w:val="22"/>
                <w:lang w:val="pt-BR"/>
              </w:rPr>
              <w:t xml:space="preserve">Nguyen Khac Hai, </w:t>
            </w:r>
            <w:r w:rsidRPr="000D4AB5">
              <w:rPr>
                <w:bCs w:val="0"/>
                <w:sz w:val="22"/>
                <w:szCs w:val="22"/>
                <w:lang w:val="pt-BR"/>
              </w:rPr>
              <w:t>Theoretical Issues on Crime Prevention</w:t>
            </w:r>
          </w:p>
        </w:tc>
        <w:tc>
          <w:tcPr>
            <w:tcW w:w="556" w:type="dxa"/>
          </w:tcPr>
          <w:p w:rsidR="000D4AB5" w:rsidRDefault="000D4AB5" w:rsidP="00E54E85">
            <w:p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86CF0" w:rsidRPr="006A342B" w:rsidTr="000D4AB5">
        <w:trPr>
          <w:trHeight w:val="329"/>
        </w:trPr>
        <w:tc>
          <w:tcPr>
            <w:tcW w:w="569" w:type="dxa"/>
          </w:tcPr>
          <w:p w:rsidR="00486CF0" w:rsidRPr="006A342B" w:rsidRDefault="00486CF0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486CF0" w:rsidRPr="002E3BB6" w:rsidRDefault="00E87B21" w:rsidP="00E54E85">
            <w:pPr>
              <w:pStyle w:val="Style112"/>
              <w:spacing w:before="120" w:after="120" w:line="29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Nguyen Quang Hoa</w:t>
            </w:r>
            <w:r w:rsidR="00486CF0" w:rsidRPr="002E3BB6">
              <w:rPr>
                <w:b/>
                <w:sz w:val="22"/>
                <w:szCs w:val="22"/>
              </w:rPr>
              <w:t>,</w:t>
            </w:r>
            <w:r w:rsidR="00486CF0" w:rsidRPr="002E3BB6">
              <w:rPr>
                <w:sz w:val="22"/>
                <w:szCs w:val="22"/>
              </w:rPr>
              <w:t xml:space="preserve"> </w:t>
            </w:r>
            <w:r w:rsidRPr="00E87B21">
              <w:rPr>
                <w:bCs w:val="0"/>
                <w:color w:val="auto"/>
                <w:sz w:val="22"/>
                <w:szCs w:val="22"/>
                <w:lang w:val="pt-BR"/>
              </w:rPr>
              <w:t>Improving Vietnamese Legal Framewor</w:t>
            </w:r>
            <w:r>
              <w:rPr>
                <w:bCs w:val="0"/>
                <w:color w:val="auto"/>
                <w:sz w:val="22"/>
                <w:szCs w:val="22"/>
                <w:lang w:val="pt-BR"/>
              </w:rPr>
              <w:t xml:space="preserve">k to Ensure                   </w:t>
            </w:r>
            <w:r w:rsidRPr="00E87B21">
              <w:rPr>
                <w:bCs w:val="0"/>
                <w:color w:val="auto"/>
                <w:sz w:val="22"/>
                <w:szCs w:val="22"/>
                <w:lang w:val="pt-BR"/>
              </w:rPr>
              <w:t>the Right to a Fair Trial for Defendants under 18</w:t>
            </w:r>
          </w:p>
        </w:tc>
        <w:tc>
          <w:tcPr>
            <w:tcW w:w="556" w:type="dxa"/>
          </w:tcPr>
          <w:p w:rsidR="00486CF0" w:rsidRPr="00882061" w:rsidRDefault="002E3BB6" w:rsidP="00E54E85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87B21">
              <w:rPr>
                <w:sz w:val="22"/>
                <w:szCs w:val="22"/>
              </w:rPr>
              <w:t>43</w:t>
            </w:r>
          </w:p>
        </w:tc>
      </w:tr>
      <w:tr w:rsidR="00486CF0" w:rsidRPr="006A342B" w:rsidTr="000D4AB5">
        <w:trPr>
          <w:trHeight w:val="340"/>
        </w:trPr>
        <w:tc>
          <w:tcPr>
            <w:tcW w:w="569" w:type="dxa"/>
          </w:tcPr>
          <w:p w:rsidR="00486CF0" w:rsidRPr="006A342B" w:rsidRDefault="00486CF0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486CF0" w:rsidRPr="00E87B21" w:rsidRDefault="00E87B21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pacing w:val="-4"/>
                <w:sz w:val="22"/>
                <w:szCs w:val="22"/>
                <w:lang w:val="pt-BR"/>
              </w:rPr>
            </w:pPr>
            <w:r w:rsidRPr="00E87B21">
              <w:rPr>
                <w:b/>
                <w:spacing w:val="-4"/>
                <w:sz w:val="22"/>
                <w:szCs w:val="22"/>
                <w:lang w:val="en-US"/>
              </w:rPr>
              <w:t>Mai Thanh Son</w:t>
            </w:r>
            <w:r w:rsidR="00486CF0" w:rsidRPr="00E87B21">
              <w:rPr>
                <w:b/>
                <w:spacing w:val="-4"/>
                <w:sz w:val="22"/>
                <w:szCs w:val="22"/>
                <w:lang w:val="pt-BR" w:eastAsia="en-SG"/>
              </w:rPr>
              <w:t>,</w:t>
            </w:r>
            <w:r w:rsidR="00486CF0" w:rsidRPr="00E87B21">
              <w:rPr>
                <w:spacing w:val="-4"/>
                <w:sz w:val="22"/>
                <w:szCs w:val="22"/>
                <w:lang w:val="pt-BR" w:eastAsia="en-SG"/>
              </w:rPr>
              <w:t xml:space="preserve"> </w:t>
            </w:r>
            <w:r w:rsidRPr="00E87B21">
              <w:rPr>
                <w:bCs w:val="0"/>
                <w:color w:val="auto"/>
                <w:spacing w:val="-4"/>
                <w:sz w:val="22"/>
                <w:szCs w:val="22"/>
                <w:lang w:val="pt-BR"/>
              </w:rPr>
              <w:t>Improving the Legal Provisions on Initiating Cases at Victim’s Request: Recommendations from the Criminal Procedure Laws of Russia and China</w:t>
            </w:r>
          </w:p>
        </w:tc>
        <w:tc>
          <w:tcPr>
            <w:tcW w:w="556" w:type="dxa"/>
          </w:tcPr>
          <w:p w:rsidR="00486CF0" w:rsidRPr="00882061" w:rsidRDefault="0020693D" w:rsidP="00E54E85">
            <w:p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87B21">
              <w:rPr>
                <w:sz w:val="22"/>
                <w:szCs w:val="22"/>
              </w:rPr>
              <w:t>52</w:t>
            </w:r>
          </w:p>
        </w:tc>
      </w:tr>
      <w:tr w:rsidR="00486CF0" w:rsidRPr="006A342B" w:rsidTr="000D4AB5">
        <w:trPr>
          <w:trHeight w:val="676"/>
        </w:trPr>
        <w:tc>
          <w:tcPr>
            <w:tcW w:w="569" w:type="dxa"/>
          </w:tcPr>
          <w:p w:rsidR="00486CF0" w:rsidRPr="006A342B" w:rsidRDefault="00486CF0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A342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9" w:type="dxa"/>
          </w:tcPr>
          <w:p w:rsidR="00486CF0" w:rsidRPr="002E3BB6" w:rsidRDefault="00E87B21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bCs w:val="0"/>
                <w:color w:val="auto"/>
                <w:sz w:val="22"/>
                <w:szCs w:val="22"/>
                <w:lang w:val="pt-BR"/>
              </w:rPr>
              <w:t>Mai Hai Dang</w:t>
            </w:r>
            <w:r w:rsidR="00227DD1" w:rsidRPr="002E3BB6">
              <w:rPr>
                <w:b/>
                <w:bCs w:val="0"/>
                <w:color w:val="auto"/>
                <w:sz w:val="22"/>
                <w:szCs w:val="22"/>
                <w:lang w:val="pt-BR"/>
              </w:rPr>
              <w:t xml:space="preserve">, </w:t>
            </w:r>
            <w:r w:rsidRPr="00E87B21">
              <w:rPr>
                <w:bCs w:val="0"/>
                <w:color w:val="auto"/>
                <w:sz w:val="22"/>
                <w:szCs w:val="22"/>
                <w:lang w:val="pt-BR"/>
              </w:rPr>
              <w:t>The European Union’s Deforestation-free Supply Chains Regulations: Opportunities and Challenges for Vietnamese Coffee</w:t>
            </w:r>
          </w:p>
        </w:tc>
        <w:tc>
          <w:tcPr>
            <w:tcW w:w="556" w:type="dxa"/>
          </w:tcPr>
          <w:p w:rsidR="00486CF0" w:rsidRPr="00882061" w:rsidRDefault="002E3BB6" w:rsidP="00E54E85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54E85">
              <w:rPr>
                <w:sz w:val="22"/>
                <w:szCs w:val="22"/>
              </w:rPr>
              <w:t>64</w:t>
            </w:r>
          </w:p>
        </w:tc>
      </w:tr>
      <w:tr w:rsidR="00302096" w:rsidRPr="006A342B" w:rsidTr="000D4AB5">
        <w:trPr>
          <w:trHeight w:val="676"/>
        </w:trPr>
        <w:tc>
          <w:tcPr>
            <w:tcW w:w="569" w:type="dxa"/>
          </w:tcPr>
          <w:p w:rsidR="00302096" w:rsidRDefault="00302096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7239" w:type="dxa"/>
          </w:tcPr>
          <w:p w:rsidR="00302096" w:rsidRPr="00603A46" w:rsidRDefault="00603A46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 w:rsidRPr="00E54E85">
              <w:rPr>
                <w:b/>
                <w:bCs w:val="0"/>
                <w:color w:val="auto"/>
                <w:spacing w:val="-4"/>
                <w:sz w:val="22"/>
                <w:szCs w:val="22"/>
                <w:lang w:val="pt-BR"/>
              </w:rPr>
              <w:t xml:space="preserve">Tran </w:t>
            </w:r>
            <w:r w:rsidR="00E54E85" w:rsidRPr="00E54E85">
              <w:rPr>
                <w:b/>
                <w:bCs w:val="0"/>
                <w:color w:val="auto"/>
                <w:spacing w:val="-4"/>
                <w:sz w:val="22"/>
                <w:szCs w:val="22"/>
                <w:lang w:val="pt-BR"/>
              </w:rPr>
              <w:t>Thi Thu Phuong</w:t>
            </w:r>
            <w:r w:rsidR="00302096" w:rsidRPr="00E54E85">
              <w:rPr>
                <w:b/>
                <w:bCs w:val="0"/>
                <w:color w:val="auto"/>
                <w:spacing w:val="-4"/>
                <w:sz w:val="22"/>
                <w:szCs w:val="22"/>
                <w:lang w:val="pt-BR"/>
              </w:rPr>
              <w:t xml:space="preserve">, </w:t>
            </w:r>
            <w:r w:rsidR="00E54E85" w:rsidRPr="00E54E85">
              <w:rPr>
                <w:bCs w:val="0"/>
                <w:color w:val="auto"/>
                <w:spacing w:val="-4"/>
                <w:sz w:val="22"/>
                <w:szCs w:val="22"/>
                <w:lang w:val="pt-BR"/>
              </w:rPr>
              <w:t>The Validity of Standard Clauses in E-Commerce: The US</w:t>
            </w:r>
            <w:r w:rsidR="00E54E85" w:rsidRPr="00E54E85">
              <w:rPr>
                <w:bCs w:val="0"/>
                <w:color w:val="auto"/>
                <w:sz w:val="22"/>
                <w:szCs w:val="22"/>
                <w:lang w:val="pt-BR"/>
              </w:rPr>
              <w:t xml:space="preserve"> Experience and Suggestions for Vietnam</w:t>
            </w:r>
          </w:p>
        </w:tc>
        <w:tc>
          <w:tcPr>
            <w:tcW w:w="556" w:type="dxa"/>
          </w:tcPr>
          <w:p w:rsidR="00302096" w:rsidRDefault="002E3BB6" w:rsidP="00E54E85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54E85">
              <w:rPr>
                <w:sz w:val="22"/>
                <w:szCs w:val="22"/>
              </w:rPr>
              <w:t>74</w:t>
            </w:r>
          </w:p>
        </w:tc>
      </w:tr>
      <w:tr w:rsidR="00302096" w:rsidRPr="006A342B" w:rsidTr="000D4AB5">
        <w:trPr>
          <w:trHeight w:val="676"/>
        </w:trPr>
        <w:tc>
          <w:tcPr>
            <w:tcW w:w="569" w:type="dxa"/>
          </w:tcPr>
          <w:p w:rsidR="00302096" w:rsidRDefault="00302096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7239" w:type="dxa"/>
          </w:tcPr>
          <w:p w:rsidR="00302096" w:rsidRPr="002E3BB6" w:rsidRDefault="00E54E85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bCs w:val="0"/>
                <w:color w:val="auto"/>
                <w:sz w:val="22"/>
                <w:szCs w:val="22"/>
                <w:lang w:val="pt-BR"/>
              </w:rPr>
              <w:t>Phan Thi Thanh Thuy</w:t>
            </w:r>
            <w:r w:rsidR="00302096" w:rsidRPr="002E3BB6">
              <w:rPr>
                <w:b/>
                <w:bCs w:val="0"/>
                <w:color w:val="auto"/>
                <w:sz w:val="22"/>
                <w:szCs w:val="22"/>
                <w:lang w:val="pt-BR"/>
              </w:rPr>
              <w:t xml:space="preserve">, </w:t>
            </w:r>
            <w:r w:rsidRPr="00E54E85">
              <w:rPr>
                <w:bCs w:val="0"/>
                <w:color w:val="auto"/>
                <w:sz w:val="22"/>
                <w:szCs w:val="22"/>
                <w:lang w:val="pt-BR"/>
              </w:rPr>
              <w:t>Responsible Business Practices and Legal and Practical Issues in Corporate Governance and Investment in Vietnam</w:t>
            </w:r>
          </w:p>
        </w:tc>
        <w:tc>
          <w:tcPr>
            <w:tcW w:w="556" w:type="dxa"/>
          </w:tcPr>
          <w:p w:rsidR="00302096" w:rsidRDefault="002E3BB6" w:rsidP="00E54E85">
            <w:pPr>
              <w:numPr>
                <w:ilvl w:val="12"/>
                <w:numId w:val="0"/>
              </w:numPr>
              <w:spacing w:before="120" w:after="120" w:line="29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54E85">
              <w:rPr>
                <w:sz w:val="22"/>
                <w:szCs w:val="22"/>
              </w:rPr>
              <w:t>89</w:t>
            </w:r>
          </w:p>
        </w:tc>
      </w:tr>
      <w:tr w:rsidR="00E54E85" w:rsidRPr="006A342B" w:rsidTr="000D4AB5">
        <w:trPr>
          <w:trHeight w:val="676"/>
        </w:trPr>
        <w:tc>
          <w:tcPr>
            <w:tcW w:w="569" w:type="dxa"/>
          </w:tcPr>
          <w:p w:rsidR="00E54E85" w:rsidRDefault="00E54E85" w:rsidP="00E54E85">
            <w:pPr>
              <w:spacing w:before="120" w:after="120" w:line="29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239" w:type="dxa"/>
          </w:tcPr>
          <w:p w:rsidR="00E54E85" w:rsidRPr="00E54E85" w:rsidRDefault="00E54E85" w:rsidP="00E54E85">
            <w:pPr>
              <w:pStyle w:val="Style112"/>
              <w:spacing w:before="120" w:after="120" w:line="290" w:lineRule="atLeast"/>
              <w:jc w:val="both"/>
              <w:rPr>
                <w:bCs w:val="0"/>
                <w:color w:val="auto"/>
                <w:sz w:val="22"/>
                <w:szCs w:val="22"/>
                <w:lang w:val="pt-BR"/>
              </w:rPr>
            </w:pPr>
            <w:r>
              <w:rPr>
                <w:b/>
                <w:bCs w:val="0"/>
                <w:color w:val="auto"/>
                <w:sz w:val="22"/>
                <w:szCs w:val="22"/>
                <w:lang w:val="pt-BR"/>
              </w:rPr>
              <w:t xml:space="preserve">Pham Ngoc Thuy, </w:t>
            </w:r>
            <w:r w:rsidRPr="00E54E85">
              <w:rPr>
                <w:bCs w:val="0"/>
                <w:color w:val="auto"/>
                <w:sz w:val="22"/>
                <w:szCs w:val="22"/>
                <w:lang w:val="pt-BR"/>
              </w:rPr>
              <w:t>The Development of the Law on Future-formed</w:t>
            </w:r>
            <w:r>
              <w:rPr>
                <w:bCs w:val="0"/>
                <w:color w:val="auto"/>
                <w:sz w:val="22"/>
                <w:szCs w:val="22"/>
                <w:lang w:val="pt-BR"/>
              </w:rPr>
              <w:t xml:space="preserve"> </w:t>
            </w:r>
            <w:r w:rsidRPr="00E54E85">
              <w:rPr>
                <w:bCs w:val="0"/>
                <w:color w:val="auto"/>
                <w:sz w:val="22"/>
                <w:szCs w:val="22"/>
                <w:lang w:val="pt-BR"/>
              </w:rPr>
              <w:t>Real Estate Business in Vietnam</w:t>
            </w:r>
          </w:p>
        </w:tc>
        <w:tc>
          <w:tcPr>
            <w:tcW w:w="556" w:type="dxa"/>
          </w:tcPr>
          <w:p w:rsidR="007261FA" w:rsidRDefault="007261FA" w:rsidP="007261FA">
            <w:pPr>
              <w:numPr>
                <w:ilvl w:val="12"/>
                <w:numId w:val="0"/>
              </w:numPr>
              <w:spacing w:before="120" w:after="120" w:line="29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100</w:t>
            </w:r>
          </w:p>
        </w:tc>
      </w:tr>
    </w:tbl>
    <w:p w:rsidR="00FD7337" w:rsidRPr="00494141" w:rsidRDefault="00FD7337" w:rsidP="00E54E85">
      <w:pPr>
        <w:tabs>
          <w:tab w:val="center" w:pos="4153"/>
          <w:tab w:val="left" w:pos="7365"/>
        </w:tabs>
        <w:spacing w:before="120" w:after="120" w:line="290" w:lineRule="atLeast"/>
      </w:pPr>
    </w:p>
    <w:sectPr w:rsidR="00FD7337" w:rsidRPr="00494141" w:rsidSect="0068583B">
      <w:pgSz w:w="11907" w:h="16840" w:code="9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67B2"/>
    <w:multiLevelType w:val="hybridMultilevel"/>
    <w:tmpl w:val="CD12A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85488"/>
    <w:multiLevelType w:val="hybridMultilevel"/>
    <w:tmpl w:val="59546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6954"/>
    <w:multiLevelType w:val="hybridMultilevel"/>
    <w:tmpl w:val="11880856"/>
    <w:lvl w:ilvl="0" w:tplc="1652CE68">
      <w:start w:val="1"/>
      <w:numFmt w:val="decimal"/>
      <w:pStyle w:val="ngaynhanF9"/>
      <w:lvlText w:val="[%1]"/>
      <w:lvlJc w:val="righ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2348C"/>
    <w:multiLevelType w:val="singleLevel"/>
    <w:tmpl w:val="2452AA14"/>
    <w:lvl w:ilvl="0">
      <w:start w:val="1"/>
      <w:numFmt w:val="decimal"/>
      <w:lvlText w:val="%1 ."/>
      <w:lvlJc w:val="left"/>
      <w:pPr>
        <w:tabs>
          <w:tab w:val="num" w:pos="647"/>
        </w:tabs>
        <w:ind w:left="647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4" w15:restartNumberingAfterBreak="0">
    <w:nsid w:val="557A742C"/>
    <w:multiLevelType w:val="hybridMultilevel"/>
    <w:tmpl w:val="074A1990"/>
    <w:lvl w:ilvl="0" w:tplc="0770AA34">
      <w:start w:val="1"/>
      <w:numFmt w:val="decimal"/>
      <w:pStyle w:val="NDTLTK"/>
      <w:lvlText w:val="[%1]"/>
      <w:lvlJc w:val="right"/>
      <w:pPr>
        <w:tabs>
          <w:tab w:val="num" w:pos="254"/>
        </w:tabs>
        <w:ind w:left="254" w:hanging="114"/>
      </w:pPr>
      <w:rPr>
        <w:rFonts w:hint="default"/>
        <w:b w:val="0"/>
        <w:i w:val="0"/>
        <w:color w:val="00000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7"/>
        </w:tabs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7"/>
        </w:tabs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7"/>
        </w:tabs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7"/>
        </w:tabs>
        <w:ind w:left="6227" w:hanging="180"/>
      </w:pPr>
    </w:lvl>
  </w:abstractNum>
  <w:abstractNum w:abstractNumId="5" w15:restartNumberingAfterBreak="0">
    <w:nsid w:val="718E2F0F"/>
    <w:multiLevelType w:val="singleLevel"/>
    <w:tmpl w:val="F498ED82"/>
    <w:lvl w:ilvl="0">
      <w:start w:val="1"/>
      <w:numFmt w:val="decimal"/>
      <w:lvlText w:val="%1 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81"/>
    <w:rsid w:val="0000292F"/>
    <w:rsid w:val="00004D49"/>
    <w:rsid w:val="00007EEE"/>
    <w:rsid w:val="000117EC"/>
    <w:rsid w:val="00012C64"/>
    <w:rsid w:val="00013BCC"/>
    <w:rsid w:val="000161FB"/>
    <w:rsid w:val="000169A4"/>
    <w:rsid w:val="00017366"/>
    <w:rsid w:val="00020BAA"/>
    <w:rsid w:val="00021097"/>
    <w:rsid w:val="000228F4"/>
    <w:rsid w:val="000235B7"/>
    <w:rsid w:val="0002369D"/>
    <w:rsid w:val="00034286"/>
    <w:rsid w:val="00034604"/>
    <w:rsid w:val="000352AA"/>
    <w:rsid w:val="00035C66"/>
    <w:rsid w:val="00036395"/>
    <w:rsid w:val="000366D0"/>
    <w:rsid w:val="000407EE"/>
    <w:rsid w:val="0004195B"/>
    <w:rsid w:val="00043FC0"/>
    <w:rsid w:val="000464C8"/>
    <w:rsid w:val="00046D12"/>
    <w:rsid w:val="0004727A"/>
    <w:rsid w:val="00051E95"/>
    <w:rsid w:val="00054C49"/>
    <w:rsid w:val="00056A42"/>
    <w:rsid w:val="00056A74"/>
    <w:rsid w:val="00056FD5"/>
    <w:rsid w:val="00057E7F"/>
    <w:rsid w:val="00060EA7"/>
    <w:rsid w:val="00061A49"/>
    <w:rsid w:val="00061D07"/>
    <w:rsid w:val="00070C19"/>
    <w:rsid w:val="0007292E"/>
    <w:rsid w:val="000735CA"/>
    <w:rsid w:val="00073D83"/>
    <w:rsid w:val="000820D3"/>
    <w:rsid w:val="00090D07"/>
    <w:rsid w:val="000917AA"/>
    <w:rsid w:val="000933E1"/>
    <w:rsid w:val="000937ED"/>
    <w:rsid w:val="0009669D"/>
    <w:rsid w:val="00096E87"/>
    <w:rsid w:val="000A2ABF"/>
    <w:rsid w:val="000A2E71"/>
    <w:rsid w:val="000A5A3E"/>
    <w:rsid w:val="000A7584"/>
    <w:rsid w:val="000A798E"/>
    <w:rsid w:val="000B0E0F"/>
    <w:rsid w:val="000B125F"/>
    <w:rsid w:val="000B3138"/>
    <w:rsid w:val="000B4221"/>
    <w:rsid w:val="000B50E2"/>
    <w:rsid w:val="000B5569"/>
    <w:rsid w:val="000B6C87"/>
    <w:rsid w:val="000B6F27"/>
    <w:rsid w:val="000C03F9"/>
    <w:rsid w:val="000C34EE"/>
    <w:rsid w:val="000C5893"/>
    <w:rsid w:val="000C5B96"/>
    <w:rsid w:val="000C7905"/>
    <w:rsid w:val="000D4354"/>
    <w:rsid w:val="000D4AB5"/>
    <w:rsid w:val="000D7CB4"/>
    <w:rsid w:val="000E49DE"/>
    <w:rsid w:val="000E5165"/>
    <w:rsid w:val="000E6A6C"/>
    <w:rsid w:val="000E7593"/>
    <w:rsid w:val="000F199C"/>
    <w:rsid w:val="000F3D21"/>
    <w:rsid w:val="000F4EA0"/>
    <w:rsid w:val="000F60E4"/>
    <w:rsid w:val="00100DAE"/>
    <w:rsid w:val="00100DE2"/>
    <w:rsid w:val="00103E4D"/>
    <w:rsid w:val="00104026"/>
    <w:rsid w:val="00112582"/>
    <w:rsid w:val="00115B4C"/>
    <w:rsid w:val="001171D4"/>
    <w:rsid w:val="001173AF"/>
    <w:rsid w:val="001214E3"/>
    <w:rsid w:val="00125AB7"/>
    <w:rsid w:val="0012647B"/>
    <w:rsid w:val="00126764"/>
    <w:rsid w:val="00126AE6"/>
    <w:rsid w:val="001307CC"/>
    <w:rsid w:val="00130AE8"/>
    <w:rsid w:val="001331DE"/>
    <w:rsid w:val="00133971"/>
    <w:rsid w:val="00140379"/>
    <w:rsid w:val="001403AE"/>
    <w:rsid w:val="0014042D"/>
    <w:rsid w:val="00140A11"/>
    <w:rsid w:val="00140B78"/>
    <w:rsid w:val="0014128C"/>
    <w:rsid w:val="0014223B"/>
    <w:rsid w:val="00145768"/>
    <w:rsid w:val="0015257B"/>
    <w:rsid w:val="001529B0"/>
    <w:rsid w:val="00160EFB"/>
    <w:rsid w:val="001631B4"/>
    <w:rsid w:val="0016621F"/>
    <w:rsid w:val="00167EBC"/>
    <w:rsid w:val="00170BA4"/>
    <w:rsid w:val="0017124B"/>
    <w:rsid w:val="0017134E"/>
    <w:rsid w:val="001714A4"/>
    <w:rsid w:val="00177087"/>
    <w:rsid w:val="00180AFA"/>
    <w:rsid w:val="0018389E"/>
    <w:rsid w:val="00183A0C"/>
    <w:rsid w:val="00186AB6"/>
    <w:rsid w:val="00187AC5"/>
    <w:rsid w:val="00190721"/>
    <w:rsid w:val="00191B06"/>
    <w:rsid w:val="00192219"/>
    <w:rsid w:val="00192599"/>
    <w:rsid w:val="00194875"/>
    <w:rsid w:val="001A0738"/>
    <w:rsid w:val="001A37F8"/>
    <w:rsid w:val="001A7CAD"/>
    <w:rsid w:val="001B1D6D"/>
    <w:rsid w:val="001B1FB6"/>
    <w:rsid w:val="001B2B6E"/>
    <w:rsid w:val="001B3935"/>
    <w:rsid w:val="001B4427"/>
    <w:rsid w:val="001C23DC"/>
    <w:rsid w:val="001C299B"/>
    <w:rsid w:val="001C47F8"/>
    <w:rsid w:val="001D0DDF"/>
    <w:rsid w:val="001D1CFB"/>
    <w:rsid w:val="001D3B0E"/>
    <w:rsid w:val="001D5522"/>
    <w:rsid w:val="001D56F3"/>
    <w:rsid w:val="001D7573"/>
    <w:rsid w:val="001E1942"/>
    <w:rsid w:val="001E2678"/>
    <w:rsid w:val="001E7A41"/>
    <w:rsid w:val="001F058F"/>
    <w:rsid w:val="001F325B"/>
    <w:rsid w:val="001F79EF"/>
    <w:rsid w:val="002006C9"/>
    <w:rsid w:val="0020112E"/>
    <w:rsid w:val="002016B1"/>
    <w:rsid w:val="002026BA"/>
    <w:rsid w:val="0020461E"/>
    <w:rsid w:val="00205068"/>
    <w:rsid w:val="00206097"/>
    <w:rsid w:val="0020693D"/>
    <w:rsid w:val="00214140"/>
    <w:rsid w:val="00216269"/>
    <w:rsid w:val="002169D9"/>
    <w:rsid w:val="00221FFC"/>
    <w:rsid w:val="00222C7C"/>
    <w:rsid w:val="00225B3E"/>
    <w:rsid w:val="002270FC"/>
    <w:rsid w:val="00227DD1"/>
    <w:rsid w:val="00231A5F"/>
    <w:rsid w:val="00234BFC"/>
    <w:rsid w:val="00234F15"/>
    <w:rsid w:val="00235A5F"/>
    <w:rsid w:val="00236909"/>
    <w:rsid w:val="00236C73"/>
    <w:rsid w:val="00243AAC"/>
    <w:rsid w:val="00243F7B"/>
    <w:rsid w:val="00244024"/>
    <w:rsid w:val="00245AF9"/>
    <w:rsid w:val="00246EC5"/>
    <w:rsid w:val="002545F3"/>
    <w:rsid w:val="00255C3E"/>
    <w:rsid w:val="00257446"/>
    <w:rsid w:val="00260A0A"/>
    <w:rsid w:val="00261687"/>
    <w:rsid w:val="00261C11"/>
    <w:rsid w:val="00263179"/>
    <w:rsid w:val="002640C8"/>
    <w:rsid w:val="002641B3"/>
    <w:rsid w:val="00264269"/>
    <w:rsid w:val="00264FBA"/>
    <w:rsid w:val="00265882"/>
    <w:rsid w:val="0026778C"/>
    <w:rsid w:val="00271114"/>
    <w:rsid w:val="00271F5F"/>
    <w:rsid w:val="002724CA"/>
    <w:rsid w:val="002729BB"/>
    <w:rsid w:val="00273376"/>
    <w:rsid w:val="00273AFD"/>
    <w:rsid w:val="0027462D"/>
    <w:rsid w:val="00275626"/>
    <w:rsid w:val="002757A6"/>
    <w:rsid w:val="00275890"/>
    <w:rsid w:val="00276B3A"/>
    <w:rsid w:val="00280BC4"/>
    <w:rsid w:val="00287118"/>
    <w:rsid w:val="0028783C"/>
    <w:rsid w:val="0029166A"/>
    <w:rsid w:val="00293ECC"/>
    <w:rsid w:val="00297630"/>
    <w:rsid w:val="002A37B0"/>
    <w:rsid w:val="002A41A5"/>
    <w:rsid w:val="002A5495"/>
    <w:rsid w:val="002B12EC"/>
    <w:rsid w:val="002B5A9A"/>
    <w:rsid w:val="002B615A"/>
    <w:rsid w:val="002C150A"/>
    <w:rsid w:val="002C1FC4"/>
    <w:rsid w:val="002C5808"/>
    <w:rsid w:val="002C720D"/>
    <w:rsid w:val="002D0E6B"/>
    <w:rsid w:val="002D0F97"/>
    <w:rsid w:val="002D1EF9"/>
    <w:rsid w:val="002D1EFA"/>
    <w:rsid w:val="002D47B7"/>
    <w:rsid w:val="002D5CCB"/>
    <w:rsid w:val="002D7512"/>
    <w:rsid w:val="002D778B"/>
    <w:rsid w:val="002E06AA"/>
    <w:rsid w:val="002E3111"/>
    <w:rsid w:val="002E3BB6"/>
    <w:rsid w:val="002E42E0"/>
    <w:rsid w:val="002E5211"/>
    <w:rsid w:val="002E75E2"/>
    <w:rsid w:val="002F266D"/>
    <w:rsid w:val="002F3E12"/>
    <w:rsid w:val="002F3F7B"/>
    <w:rsid w:val="002F5D45"/>
    <w:rsid w:val="00300D1B"/>
    <w:rsid w:val="00302096"/>
    <w:rsid w:val="003031FF"/>
    <w:rsid w:val="00304777"/>
    <w:rsid w:val="003064BD"/>
    <w:rsid w:val="00307181"/>
    <w:rsid w:val="00307EA5"/>
    <w:rsid w:val="00310056"/>
    <w:rsid w:val="0031453B"/>
    <w:rsid w:val="00314987"/>
    <w:rsid w:val="00314E60"/>
    <w:rsid w:val="00324E8E"/>
    <w:rsid w:val="003307BD"/>
    <w:rsid w:val="00333819"/>
    <w:rsid w:val="0034067C"/>
    <w:rsid w:val="00340727"/>
    <w:rsid w:val="00341028"/>
    <w:rsid w:val="00341B23"/>
    <w:rsid w:val="00344756"/>
    <w:rsid w:val="00346EDB"/>
    <w:rsid w:val="00347299"/>
    <w:rsid w:val="00347B63"/>
    <w:rsid w:val="00347B82"/>
    <w:rsid w:val="003530D8"/>
    <w:rsid w:val="00354E67"/>
    <w:rsid w:val="00360869"/>
    <w:rsid w:val="00360A0C"/>
    <w:rsid w:val="00361114"/>
    <w:rsid w:val="003634A7"/>
    <w:rsid w:val="003636B0"/>
    <w:rsid w:val="00364EA5"/>
    <w:rsid w:val="00365031"/>
    <w:rsid w:val="0037151E"/>
    <w:rsid w:val="00373A7F"/>
    <w:rsid w:val="00374D1C"/>
    <w:rsid w:val="00375661"/>
    <w:rsid w:val="00376716"/>
    <w:rsid w:val="0037697D"/>
    <w:rsid w:val="00380588"/>
    <w:rsid w:val="00380E1C"/>
    <w:rsid w:val="00382622"/>
    <w:rsid w:val="0038292A"/>
    <w:rsid w:val="00382DC2"/>
    <w:rsid w:val="00386599"/>
    <w:rsid w:val="00386CD7"/>
    <w:rsid w:val="00391833"/>
    <w:rsid w:val="00392060"/>
    <w:rsid w:val="00394947"/>
    <w:rsid w:val="00397818"/>
    <w:rsid w:val="00397828"/>
    <w:rsid w:val="00397B5A"/>
    <w:rsid w:val="003A1EF6"/>
    <w:rsid w:val="003A3306"/>
    <w:rsid w:val="003A3A5D"/>
    <w:rsid w:val="003A46F7"/>
    <w:rsid w:val="003A590C"/>
    <w:rsid w:val="003A7688"/>
    <w:rsid w:val="003A77C0"/>
    <w:rsid w:val="003B18FF"/>
    <w:rsid w:val="003B2366"/>
    <w:rsid w:val="003B32BD"/>
    <w:rsid w:val="003B472E"/>
    <w:rsid w:val="003B4EB7"/>
    <w:rsid w:val="003B7594"/>
    <w:rsid w:val="003C54EF"/>
    <w:rsid w:val="003C6924"/>
    <w:rsid w:val="003C6B0B"/>
    <w:rsid w:val="003D2B36"/>
    <w:rsid w:val="003D4791"/>
    <w:rsid w:val="003D4C79"/>
    <w:rsid w:val="003D690C"/>
    <w:rsid w:val="003E448E"/>
    <w:rsid w:val="003E44EB"/>
    <w:rsid w:val="003E5BD0"/>
    <w:rsid w:val="003E601C"/>
    <w:rsid w:val="003F1C24"/>
    <w:rsid w:val="003F38A4"/>
    <w:rsid w:val="003F5B91"/>
    <w:rsid w:val="0040086D"/>
    <w:rsid w:val="00400CEE"/>
    <w:rsid w:val="0040189F"/>
    <w:rsid w:val="00404258"/>
    <w:rsid w:val="00404867"/>
    <w:rsid w:val="00406982"/>
    <w:rsid w:val="004106E8"/>
    <w:rsid w:val="004122DA"/>
    <w:rsid w:val="00413E65"/>
    <w:rsid w:val="0041427E"/>
    <w:rsid w:val="0042173E"/>
    <w:rsid w:val="00426A57"/>
    <w:rsid w:val="00431B84"/>
    <w:rsid w:val="00431D77"/>
    <w:rsid w:val="00435177"/>
    <w:rsid w:val="0043540A"/>
    <w:rsid w:val="00435495"/>
    <w:rsid w:val="004378E3"/>
    <w:rsid w:val="00442823"/>
    <w:rsid w:val="00444C65"/>
    <w:rsid w:val="004450B8"/>
    <w:rsid w:val="00445FFA"/>
    <w:rsid w:val="004469A5"/>
    <w:rsid w:val="004476CC"/>
    <w:rsid w:val="00450405"/>
    <w:rsid w:val="004510E7"/>
    <w:rsid w:val="00451962"/>
    <w:rsid w:val="0045279B"/>
    <w:rsid w:val="0045760A"/>
    <w:rsid w:val="004578F7"/>
    <w:rsid w:val="00457F89"/>
    <w:rsid w:val="00461F50"/>
    <w:rsid w:val="00463960"/>
    <w:rsid w:val="004642F0"/>
    <w:rsid w:val="00467792"/>
    <w:rsid w:val="00475B42"/>
    <w:rsid w:val="00480ACE"/>
    <w:rsid w:val="00482D64"/>
    <w:rsid w:val="00484B0A"/>
    <w:rsid w:val="004852E3"/>
    <w:rsid w:val="00486CF0"/>
    <w:rsid w:val="00487ED7"/>
    <w:rsid w:val="004915E5"/>
    <w:rsid w:val="00494141"/>
    <w:rsid w:val="00496978"/>
    <w:rsid w:val="004969AD"/>
    <w:rsid w:val="00497F35"/>
    <w:rsid w:val="004A004C"/>
    <w:rsid w:val="004A2B55"/>
    <w:rsid w:val="004A32CA"/>
    <w:rsid w:val="004A4E84"/>
    <w:rsid w:val="004A51D6"/>
    <w:rsid w:val="004A752F"/>
    <w:rsid w:val="004B3132"/>
    <w:rsid w:val="004B3333"/>
    <w:rsid w:val="004B5D25"/>
    <w:rsid w:val="004C2EC8"/>
    <w:rsid w:val="004C37BE"/>
    <w:rsid w:val="004C3A35"/>
    <w:rsid w:val="004C46B3"/>
    <w:rsid w:val="004C55F4"/>
    <w:rsid w:val="004C7042"/>
    <w:rsid w:val="004C7A31"/>
    <w:rsid w:val="004D04C0"/>
    <w:rsid w:val="004D3187"/>
    <w:rsid w:val="004D5F84"/>
    <w:rsid w:val="004E1F79"/>
    <w:rsid w:val="004E1FE8"/>
    <w:rsid w:val="004E3B7C"/>
    <w:rsid w:val="004E4B54"/>
    <w:rsid w:val="004E4DA1"/>
    <w:rsid w:val="004E5C7F"/>
    <w:rsid w:val="004F235C"/>
    <w:rsid w:val="004F3680"/>
    <w:rsid w:val="004F3DF2"/>
    <w:rsid w:val="004F6466"/>
    <w:rsid w:val="004F6810"/>
    <w:rsid w:val="004F6FF1"/>
    <w:rsid w:val="005019DA"/>
    <w:rsid w:val="00502BC3"/>
    <w:rsid w:val="005047A1"/>
    <w:rsid w:val="00504FDF"/>
    <w:rsid w:val="00506049"/>
    <w:rsid w:val="005078D0"/>
    <w:rsid w:val="00507901"/>
    <w:rsid w:val="00507FBC"/>
    <w:rsid w:val="005113E0"/>
    <w:rsid w:val="00514F4B"/>
    <w:rsid w:val="00515047"/>
    <w:rsid w:val="00515875"/>
    <w:rsid w:val="0051736B"/>
    <w:rsid w:val="005173A1"/>
    <w:rsid w:val="005204F2"/>
    <w:rsid w:val="005207D1"/>
    <w:rsid w:val="00521102"/>
    <w:rsid w:val="00525278"/>
    <w:rsid w:val="00527774"/>
    <w:rsid w:val="005317BA"/>
    <w:rsid w:val="00533F2E"/>
    <w:rsid w:val="00534C7A"/>
    <w:rsid w:val="00541477"/>
    <w:rsid w:val="00542A05"/>
    <w:rsid w:val="005459D6"/>
    <w:rsid w:val="0054667C"/>
    <w:rsid w:val="00546E6F"/>
    <w:rsid w:val="00550A1D"/>
    <w:rsid w:val="00552AB8"/>
    <w:rsid w:val="00553134"/>
    <w:rsid w:val="00554C10"/>
    <w:rsid w:val="00556E56"/>
    <w:rsid w:val="00560036"/>
    <w:rsid w:val="00560B24"/>
    <w:rsid w:val="005621EC"/>
    <w:rsid w:val="0056588D"/>
    <w:rsid w:val="00566958"/>
    <w:rsid w:val="0056723C"/>
    <w:rsid w:val="00570485"/>
    <w:rsid w:val="005709E2"/>
    <w:rsid w:val="00571314"/>
    <w:rsid w:val="00572BB0"/>
    <w:rsid w:val="00573FE9"/>
    <w:rsid w:val="00576E91"/>
    <w:rsid w:val="0057728C"/>
    <w:rsid w:val="005811AA"/>
    <w:rsid w:val="00585715"/>
    <w:rsid w:val="00590FF1"/>
    <w:rsid w:val="00591C80"/>
    <w:rsid w:val="0059243B"/>
    <w:rsid w:val="0059559D"/>
    <w:rsid w:val="00595C6F"/>
    <w:rsid w:val="005A1A4F"/>
    <w:rsid w:val="005A3509"/>
    <w:rsid w:val="005A4B94"/>
    <w:rsid w:val="005A74B1"/>
    <w:rsid w:val="005B1431"/>
    <w:rsid w:val="005C2560"/>
    <w:rsid w:val="005C3111"/>
    <w:rsid w:val="005C6DE4"/>
    <w:rsid w:val="005D016B"/>
    <w:rsid w:val="005D0972"/>
    <w:rsid w:val="005D0DF7"/>
    <w:rsid w:val="005D1854"/>
    <w:rsid w:val="005D46AF"/>
    <w:rsid w:val="005D4859"/>
    <w:rsid w:val="005D5CA1"/>
    <w:rsid w:val="005D5E55"/>
    <w:rsid w:val="005D61EA"/>
    <w:rsid w:val="005D7B07"/>
    <w:rsid w:val="005E0BEA"/>
    <w:rsid w:val="005E26D9"/>
    <w:rsid w:val="005E49C9"/>
    <w:rsid w:val="005E5E9F"/>
    <w:rsid w:val="005E6321"/>
    <w:rsid w:val="005E63BE"/>
    <w:rsid w:val="005E64E5"/>
    <w:rsid w:val="005E69B9"/>
    <w:rsid w:val="005E7208"/>
    <w:rsid w:val="005E7D74"/>
    <w:rsid w:val="005F048A"/>
    <w:rsid w:val="005F090B"/>
    <w:rsid w:val="005F486B"/>
    <w:rsid w:val="005F5395"/>
    <w:rsid w:val="005F71F0"/>
    <w:rsid w:val="00601DAF"/>
    <w:rsid w:val="00603A46"/>
    <w:rsid w:val="00604E19"/>
    <w:rsid w:val="006065FE"/>
    <w:rsid w:val="00606B54"/>
    <w:rsid w:val="00607656"/>
    <w:rsid w:val="00610311"/>
    <w:rsid w:val="006123D1"/>
    <w:rsid w:val="00613C6E"/>
    <w:rsid w:val="00616E60"/>
    <w:rsid w:val="00616F21"/>
    <w:rsid w:val="00620D08"/>
    <w:rsid w:val="00621281"/>
    <w:rsid w:val="00623F73"/>
    <w:rsid w:val="006275C8"/>
    <w:rsid w:val="006317A3"/>
    <w:rsid w:val="00632DE0"/>
    <w:rsid w:val="006336EB"/>
    <w:rsid w:val="006338C4"/>
    <w:rsid w:val="00634848"/>
    <w:rsid w:val="00635002"/>
    <w:rsid w:val="006450DA"/>
    <w:rsid w:val="006459D5"/>
    <w:rsid w:val="0064644A"/>
    <w:rsid w:val="006546AD"/>
    <w:rsid w:val="006563BD"/>
    <w:rsid w:val="0067036E"/>
    <w:rsid w:val="00671CB2"/>
    <w:rsid w:val="00673356"/>
    <w:rsid w:val="00674302"/>
    <w:rsid w:val="00676A95"/>
    <w:rsid w:val="00677370"/>
    <w:rsid w:val="006776AE"/>
    <w:rsid w:val="00680639"/>
    <w:rsid w:val="00682B14"/>
    <w:rsid w:val="0068583B"/>
    <w:rsid w:val="00687077"/>
    <w:rsid w:val="0068726A"/>
    <w:rsid w:val="00692121"/>
    <w:rsid w:val="00693D6F"/>
    <w:rsid w:val="006960FF"/>
    <w:rsid w:val="006967B6"/>
    <w:rsid w:val="00696AF9"/>
    <w:rsid w:val="006A11A9"/>
    <w:rsid w:val="006A1894"/>
    <w:rsid w:val="006A2C3F"/>
    <w:rsid w:val="006A342B"/>
    <w:rsid w:val="006A3F61"/>
    <w:rsid w:val="006A4852"/>
    <w:rsid w:val="006A54CB"/>
    <w:rsid w:val="006B0FA7"/>
    <w:rsid w:val="006B107D"/>
    <w:rsid w:val="006B1107"/>
    <w:rsid w:val="006B15D3"/>
    <w:rsid w:val="006B6686"/>
    <w:rsid w:val="006B7C8E"/>
    <w:rsid w:val="006C1707"/>
    <w:rsid w:val="006C2075"/>
    <w:rsid w:val="006C4D6C"/>
    <w:rsid w:val="006D0253"/>
    <w:rsid w:val="006D0278"/>
    <w:rsid w:val="006D2BED"/>
    <w:rsid w:val="006D2D6F"/>
    <w:rsid w:val="006D4660"/>
    <w:rsid w:val="006E0922"/>
    <w:rsid w:val="006E302E"/>
    <w:rsid w:val="006E5764"/>
    <w:rsid w:val="006F082C"/>
    <w:rsid w:val="006F18E1"/>
    <w:rsid w:val="006F1951"/>
    <w:rsid w:val="006F2C9C"/>
    <w:rsid w:val="006F3B1F"/>
    <w:rsid w:val="006F3F44"/>
    <w:rsid w:val="006F6131"/>
    <w:rsid w:val="006F6CBD"/>
    <w:rsid w:val="00701E7A"/>
    <w:rsid w:val="00702205"/>
    <w:rsid w:val="00705031"/>
    <w:rsid w:val="00705864"/>
    <w:rsid w:val="0071006A"/>
    <w:rsid w:val="00711873"/>
    <w:rsid w:val="00716082"/>
    <w:rsid w:val="0072163D"/>
    <w:rsid w:val="00722682"/>
    <w:rsid w:val="007227DE"/>
    <w:rsid w:val="007235DC"/>
    <w:rsid w:val="00723797"/>
    <w:rsid w:val="00723998"/>
    <w:rsid w:val="007261FA"/>
    <w:rsid w:val="0073069E"/>
    <w:rsid w:val="007317EE"/>
    <w:rsid w:val="00732D9E"/>
    <w:rsid w:val="00732E00"/>
    <w:rsid w:val="007334E6"/>
    <w:rsid w:val="00734634"/>
    <w:rsid w:val="007365DA"/>
    <w:rsid w:val="007372AC"/>
    <w:rsid w:val="00737EF5"/>
    <w:rsid w:val="007406B6"/>
    <w:rsid w:val="00742253"/>
    <w:rsid w:val="0074518C"/>
    <w:rsid w:val="007470F1"/>
    <w:rsid w:val="00750B44"/>
    <w:rsid w:val="00751A33"/>
    <w:rsid w:val="0075201E"/>
    <w:rsid w:val="00752AEE"/>
    <w:rsid w:val="00753F56"/>
    <w:rsid w:val="00764AD2"/>
    <w:rsid w:val="0076701B"/>
    <w:rsid w:val="007679FC"/>
    <w:rsid w:val="00772B06"/>
    <w:rsid w:val="00772E59"/>
    <w:rsid w:val="00774A86"/>
    <w:rsid w:val="00774D9E"/>
    <w:rsid w:val="0077516C"/>
    <w:rsid w:val="007755CC"/>
    <w:rsid w:val="007767AD"/>
    <w:rsid w:val="00777241"/>
    <w:rsid w:val="00780A0E"/>
    <w:rsid w:val="00784369"/>
    <w:rsid w:val="0078697A"/>
    <w:rsid w:val="00794315"/>
    <w:rsid w:val="0079471F"/>
    <w:rsid w:val="00794D7E"/>
    <w:rsid w:val="00795741"/>
    <w:rsid w:val="007957A0"/>
    <w:rsid w:val="007A3F7B"/>
    <w:rsid w:val="007A5935"/>
    <w:rsid w:val="007A75E8"/>
    <w:rsid w:val="007A78AF"/>
    <w:rsid w:val="007A7A00"/>
    <w:rsid w:val="007B1001"/>
    <w:rsid w:val="007B26E1"/>
    <w:rsid w:val="007B444A"/>
    <w:rsid w:val="007B4E71"/>
    <w:rsid w:val="007B50B8"/>
    <w:rsid w:val="007C1271"/>
    <w:rsid w:val="007C3479"/>
    <w:rsid w:val="007C4E7C"/>
    <w:rsid w:val="007D3D77"/>
    <w:rsid w:val="007D51A1"/>
    <w:rsid w:val="007D53B9"/>
    <w:rsid w:val="007D7428"/>
    <w:rsid w:val="007D7AA7"/>
    <w:rsid w:val="007D7D02"/>
    <w:rsid w:val="007E0D0D"/>
    <w:rsid w:val="007E148A"/>
    <w:rsid w:val="007E2BFF"/>
    <w:rsid w:val="007E2C6A"/>
    <w:rsid w:val="007E4DAD"/>
    <w:rsid w:val="007E69A2"/>
    <w:rsid w:val="007F0F98"/>
    <w:rsid w:val="007F3F9F"/>
    <w:rsid w:val="007F42E1"/>
    <w:rsid w:val="007F46B6"/>
    <w:rsid w:val="007F4841"/>
    <w:rsid w:val="007F5224"/>
    <w:rsid w:val="007F5BC4"/>
    <w:rsid w:val="007F6C37"/>
    <w:rsid w:val="007F7B9A"/>
    <w:rsid w:val="007F7E04"/>
    <w:rsid w:val="00800184"/>
    <w:rsid w:val="00807113"/>
    <w:rsid w:val="00811114"/>
    <w:rsid w:val="00811298"/>
    <w:rsid w:val="008116B9"/>
    <w:rsid w:val="008124A4"/>
    <w:rsid w:val="008124B5"/>
    <w:rsid w:val="008127A1"/>
    <w:rsid w:val="00813C5B"/>
    <w:rsid w:val="00814C10"/>
    <w:rsid w:val="008205DF"/>
    <w:rsid w:val="00821D47"/>
    <w:rsid w:val="00821FD3"/>
    <w:rsid w:val="00822DF6"/>
    <w:rsid w:val="0082630A"/>
    <w:rsid w:val="00826D28"/>
    <w:rsid w:val="0083071B"/>
    <w:rsid w:val="00831292"/>
    <w:rsid w:val="00831481"/>
    <w:rsid w:val="008328BE"/>
    <w:rsid w:val="00833E95"/>
    <w:rsid w:val="008368F2"/>
    <w:rsid w:val="00840A75"/>
    <w:rsid w:val="0084602B"/>
    <w:rsid w:val="008460CD"/>
    <w:rsid w:val="008477C4"/>
    <w:rsid w:val="00850168"/>
    <w:rsid w:val="00850D4F"/>
    <w:rsid w:val="008512FB"/>
    <w:rsid w:val="008517CA"/>
    <w:rsid w:val="008526BF"/>
    <w:rsid w:val="00852A1F"/>
    <w:rsid w:val="00854366"/>
    <w:rsid w:val="00860167"/>
    <w:rsid w:val="00860446"/>
    <w:rsid w:val="008625F0"/>
    <w:rsid w:val="00863EBB"/>
    <w:rsid w:val="008663AA"/>
    <w:rsid w:val="008670C9"/>
    <w:rsid w:val="0087012E"/>
    <w:rsid w:val="0087148E"/>
    <w:rsid w:val="008725FC"/>
    <w:rsid w:val="00874031"/>
    <w:rsid w:val="008753B3"/>
    <w:rsid w:val="0087574A"/>
    <w:rsid w:val="008778C0"/>
    <w:rsid w:val="00881E0F"/>
    <w:rsid w:val="00882061"/>
    <w:rsid w:val="00882ACF"/>
    <w:rsid w:val="008863ED"/>
    <w:rsid w:val="00891B0A"/>
    <w:rsid w:val="00892EA5"/>
    <w:rsid w:val="0089386E"/>
    <w:rsid w:val="0089453B"/>
    <w:rsid w:val="00895AB8"/>
    <w:rsid w:val="00896605"/>
    <w:rsid w:val="00896BF7"/>
    <w:rsid w:val="008A0541"/>
    <w:rsid w:val="008A372B"/>
    <w:rsid w:val="008A3FB0"/>
    <w:rsid w:val="008A6A7F"/>
    <w:rsid w:val="008B0948"/>
    <w:rsid w:val="008B492C"/>
    <w:rsid w:val="008B5023"/>
    <w:rsid w:val="008B58D3"/>
    <w:rsid w:val="008C01FB"/>
    <w:rsid w:val="008C107E"/>
    <w:rsid w:val="008C14B7"/>
    <w:rsid w:val="008C3928"/>
    <w:rsid w:val="008C4C5F"/>
    <w:rsid w:val="008C5C94"/>
    <w:rsid w:val="008C71DD"/>
    <w:rsid w:val="008D3C92"/>
    <w:rsid w:val="008D565E"/>
    <w:rsid w:val="008E0FD4"/>
    <w:rsid w:val="008E24E4"/>
    <w:rsid w:val="008F0521"/>
    <w:rsid w:val="008F0CD1"/>
    <w:rsid w:val="008F3783"/>
    <w:rsid w:val="008F499E"/>
    <w:rsid w:val="009044C8"/>
    <w:rsid w:val="00904647"/>
    <w:rsid w:val="00907EE0"/>
    <w:rsid w:val="009139B6"/>
    <w:rsid w:val="009139CC"/>
    <w:rsid w:val="0091662F"/>
    <w:rsid w:val="0091680B"/>
    <w:rsid w:val="00916A4C"/>
    <w:rsid w:val="00923401"/>
    <w:rsid w:val="00923A74"/>
    <w:rsid w:val="00923D92"/>
    <w:rsid w:val="00925A4C"/>
    <w:rsid w:val="009326D9"/>
    <w:rsid w:val="00934A87"/>
    <w:rsid w:val="009417CD"/>
    <w:rsid w:val="00943BB3"/>
    <w:rsid w:val="009466DD"/>
    <w:rsid w:val="009534E2"/>
    <w:rsid w:val="00953D8B"/>
    <w:rsid w:val="009558B2"/>
    <w:rsid w:val="00955EF1"/>
    <w:rsid w:val="00955F36"/>
    <w:rsid w:val="00963ECE"/>
    <w:rsid w:val="00964E46"/>
    <w:rsid w:val="00964F79"/>
    <w:rsid w:val="009656A1"/>
    <w:rsid w:val="0096657C"/>
    <w:rsid w:val="009707DD"/>
    <w:rsid w:val="009709CF"/>
    <w:rsid w:val="00972729"/>
    <w:rsid w:val="00972B0D"/>
    <w:rsid w:val="00975290"/>
    <w:rsid w:val="009753B6"/>
    <w:rsid w:val="00976084"/>
    <w:rsid w:val="00976D23"/>
    <w:rsid w:val="00977E99"/>
    <w:rsid w:val="009817BE"/>
    <w:rsid w:val="0098211C"/>
    <w:rsid w:val="00983E67"/>
    <w:rsid w:val="0098462D"/>
    <w:rsid w:val="00987D95"/>
    <w:rsid w:val="0099065E"/>
    <w:rsid w:val="009918B4"/>
    <w:rsid w:val="0099246A"/>
    <w:rsid w:val="009950F3"/>
    <w:rsid w:val="00996601"/>
    <w:rsid w:val="00996F7F"/>
    <w:rsid w:val="009973FD"/>
    <w:rsid w:val="009A1677"/>
    <w:rsid w:val="009A4FBF"/>
    <w:rsid w:val="009A7988"/>
    <w:rsid w:val="009A7C69"/>
    <w:rsid w:val="009B05D1"/>
    <w:rsid w:val="009B1B4B"/>
    <w:rsid w:val="009B2BF2"/>
    <w:rsid w:val="009B7F1D"/>
    <w:rsid w:val="009C14B7"/>
    <w:rsid w:val="009C306D"/>
    <w:rsid w:val="009C526A"/>
    <w:rsid w:val="009C5CF7"/>
    <w:rsid w:val="009D34FC"/>
    <w:rsid w:val="009D3BE5"/>
    <w:rsid w:val="009E2FEA"/>
    <w:rsid w:val="009E4A54"/>
    <w:rsid w:val="009F0BCD"/>
    <w:rsid w:val="009F2130"/>
    <w:rsid w:val="009F2578"/>
    <w:rsid w:val="009F4369"/>
    <w:rsid w:val="009F51C0"/>
    <w:rsid w:val="00A00D97"/>
    <w:rsid w:val="00A026A1"/>
    <w:rsid w:val="00A07B36"/>
    <w:rsid w:val="00A13C9D"/>
    <w:rsid w:val="00A15B8A"/>
    <w:rsid w:val="00A15C6E"/>
    <w:rsid w:val="00A16745"/>
    <w:rsid w:val="00A169D7"/>
    <w:rsid w:val="00A1715F"/>
    <w:rsid w:val="00A17674"/>
    <w:rsid w:val="00A21D7C"/>
    <w:rsid w:val="00A2378B"/>
    <w:rsid w:val="00A26C77"/>
    <w:rsid w:val="00A31DA1"/>
    <w:rsid w:val="00A33E5C"/>
    <w:rsid w:val="00A3510B"/>
    <w:rsid w:val="00A35843"/>
    <w:rsid w:val="00A3774C"/>
    <w:rsid w:val="00A428B9"/>
    <w:rsid w:val="00A45846"/>
    <w:rsid w:val="00A46F65"/>
    <w:rsid w:val="00A50446"/>
    <w:rsid w:val="00A52ED7"/>
    <w:rsid w:val="00A531A9"/>
    <w:rsid w:val="00A539E8"/>
    <w:rsid w:val="00A57620"/>
    <w:rsid w:val="00A60B8F"/>
    <w:rsid w:val="00A6346C"/>
    <w:rsid w:val="00A63868"/>
    <w:rsid w:val="00A666F4"/>
    <w:rsid w:val="00A66DE9"/>
    <w:rsid w:val="00A71725"/>
    <w:rsid w:val="00A71A57"/>
    <w:rsid w:val="00A75C67"/>
    <w:rsid w:val="00A76C57"/>
    <w:rsid w:val="00A80895"/>
    <w:rsid w:val="00A817FA"/>
    <w:rsid w:val="00A839A1"/>
    <w:rsid w:val="00A83A22"/>
    <w:rsid w:val="00A869F5"/>
    <w:rsid w:val="00A86A6E"/>
    <w:rsid w:val="00A90C53"/>
    <w:rsid w:val="00A93C0F"/>
    <w:rsid w:val="00A94046"/>
    <w:rsid w:val="00A94397"/>
    <w:rsid w:val="00A9548B"/>
    <w:rsid w:val="00A96BEB"/>
    <w:rsid w:val="00AA693F"/>
    <w:rsid w:val="00AB749F"/>
    <w:rsid w:val="00AC3177"/>
    <w:rsid w:val="00AC36C1"/>
    <w:rsid w:val="00AC559E"/>
    <w:rsid w:val="00AC6382"/>
    <w:rsid w:val="00AD29CB"/>
    <w:rsid w:val="00AD4E34"/>
    <w:rsid w:val="00AD5F3B"/>
    <w:rsid w:val="00AE0866"/>
    <w:rsid w:val="00AE2558"/>
    <w:rsid w:val="00AE66D1"/>
    <w:rsid w:val="00AF0BF8"/>
    <w:rsid w:val="00AF301D"/>
    <w:rsid w:val="00AF495C"/>
    <w:rsid w:val="00AF6A02"/>
    <w:rsid w:val="00AF75D9"/>
    <w:rsid w:val="00B01471"/>
    <w:rsid w:val="00B01875"/>
    <w:rsid w:val="00B01B74"/>
    <w:rsid w:val="00B03B7D"/>
    <w:rsid w:val="00B05712"/>
    <w:rsid w:val="00B0721E"/>
    <w:rsid w:val="00B14555"/>
    <w:rsid w:val="00B16334"/>
    <w:rsid w:val="00B168B5"/>
    <w:rsid w:val="00B22396"/>
    <w:rsid w:val="00B306D7"/>
    <w:rsid w:val="00B30895"/>
    <w:rsid w:val="00B3184F"/>
    <w:rsid w:val="00B319A1"/>
    <w:rsid w:val="00B371D7"/>
    <w:rsid w:val="00B373F8"/>
    <w:rsid w:val="00B374F0"/>
    <w:rsid w:val="00B409C2"/>
    <w:rsid w:val="00B42079"/>
    <w:rsid w:val="00B4316E"/>
    <w:rsid w:val="00B43BE5"/>
    <w:rsid w:val="00B43F6B"/>
    <w:rsid w:val="00B4405B"/>
    <w:rsid w:val="00B44324"/>
    <w:rsid w:val="00B51F63"/>
    <w:rsid w:val="00B53ADC"/>
    <w:rsid w:val="00B54388"/>
    <w:rsid w:val="00B57373"/>
    <w:rsid w:val="00B574E8"/>
    <w:rsid w:val="00B5777B"/>
    <w:rsid w:val="00B649A0"/>
    <w:rsid w:val="00B65B4E"/>
    <w:rsid w:val="00B672F5"/>
    <w:rsid w:val="00B70059"/>
    <w:rsid w:val="00B70334"/>
    <w:rsid w:val="00B70D76"/>
    <w:rsid w:val="00B731E0"/>
    <w:rsid w:val="00B735F7"/>
    <w:rsid w:val="00B736BD"/>
    <w:rsid w:val="00B7560D"/>
    <w:rsid w:val="00B76F0F"/>
    <w:rsid w:val="00B77E2F"/>
    <w:rsid w:val="00B80A6A"/>
    <w:rsid w:val="00B81B0A"/>
    <w:rsid w:val="00B82158"/>
    <w:rsid w:val="00B83DAC"/>
    <w:rsid w:val="00B83E13"/>
    <w:rsid w:val="00B842E8"/>
    <w:rsid w:val="00B84BE7"/>
    <w:rsid w:val="00B8529B"/>
    <w:rsid w:val="00B85D49"/>
    <w:rsid w:val="00B8684E"/>
    <w:rsid w:val="00B8785D"/>
    <w:rsid w:val="00B93B15"/>
    <w:rsid w:val="00B94241"/>
    <w:rsid w:val="00B96159"/>
    <w:rsid w:val="00B9620B"/>
    <w:rsid w:val="00B96457"/>
    <w:rsid w:val="00B97B2D"/>
    <w:rsid w:val="00B97DDC"/>
    <w:rsid w:val="00B97E64"/>
    <w:rsid w:val="00BA4F56"/>
    <w:rsid w:val="00BA54EB"/>
    <w:rsid w:val="00BA69E9"/>
    <w:rsid w:val="00BA7F60"/>
    <w:rsid w:val="00BB09B7"/>
    <w:rsid w:val="00BB1418"/>
    <w:rsid w:val="00BB1C81"/>
    <w:rsid w:val="00BB25CA"/>
    <w:rsid w:val="00BB33F1"/>
    <w:rsid w:val="00BB47CF"/>
    <w:rsid w:val="00BB62AB"/>
    <w:rsid w:val="00BB75AC"/>
    <w:rsid w:val="00BC11CE"/>
    <w:rsid w:val="00BC322C"/>
    <w:rsid w:val="00BC393C"/>
    <w:rsid w:val="00BC4C87"/>
    <w:rsid w:val="00BC7383"/>
    <w:rsid w:val="00BD5FA5"/>
    <w:rsid w:val="00BD706E"/>
    <w:rsid w:val="00BD72E2"/>
    <w:rsid w:val="00BD7C96"/>
    <w:rsid w:val="00BE0481"/>
    <w:rsid w:val="00BE0F62"/>
    <w:rsid w:val="00BE5B46"/>
    <w:rsid w:val="00BF1E14"/>
    <w:rsid w:val="00BF38F1"/>
    <w:rsid w:val="00BF446D"/>
    <w:rsid w:val="00BF588D"/>
    <w:rsid w:val="00BF5AB3"/>
    <w:rsid w:val="00C0045B"/>
    <w:rsid w:val="00C01197"/>
    <w:rsid w:val="00C019E8"/>
    <w:rsid w:val="00C01F44"/>
    <w:rsid w:val="00C059F3"/>
    <w:rsid w:val="00C06DAA"/>
    <w:rsid w:val="00C11ADD"/>
    <w:rsid w:val="00C12500"/>
    <w:rsid w:val="00C12FD5"/>
    <w:rsid w:val="00C153D8"/>
    <w:rsid w:val="00C23C7F"/>
    <w:rsid w:val="00C24417"/>
    <w:rsid w:val="00C25184"/>
    <w:rsid w:val="00C266B0"/>
    <w:rsid w:val="00C32FC4"/>
    <w:rsid w:val="00C35E4E"/>
    <w:rsid w:val="00C372DC"/>
    <w:rsid w:val="00C4000C"/>
    <w:rsid w:val="00C401D2"/>
    <w:rsid w:val="00C42CE4"/>
    <w:rsid w:val="00C46E7B"/>
    <w:rsid w:val="00C541B8"/>
    <w:rsid w:val="00C55614"/>
    <w:rsid w:val="00C6036E"/>
    <w:rsid w:val="00C64926"/>
    <w:rsid w:val="00C653D7"/>
    <w:rsid w:val="00C67999"/>
    <w:rsid w:val="00C700F5"/>
    <w:rsid w:val="00C7063B"/>
    <w:rsid w:val="00C70C10"/>
    <w:rsid w:val="00C736A1"/>
    <w:rsid w:val="00C77A03"/>
    <w:rsid w:val="00C82A49"/>
    <w:rsid w:val="00C83ADC"/>
    <w:rsid w:val="00C84BFF"/>
    <w:rsid w:val="00C85F3B"/>
    <w:rsid w:val="00C86DB5"/>
    <w:rsid w:val="00C91C31"/>
    <w:rsid w:val="00C931CC"/>
    <w:rsid w:val="00C939F5"/>
    <w:rsid w:val="00C95F36"/>
    <w:rsid w:val="00C96451"/>
    <w:rsid w:val="00C96FCB"/>
    <w:rsid w:val="00C977B9"/>
    <w:rsid w:val="00CA1147"/>
    <w:rsid w:val="00CA76A7"/>
    <w:rsid w:val="00CA7F20"/>
    <w:rsid w:val="00CB4604"/>
    <w:rsid w:val="00CB50C0"/>
    <w:rsid w:val="00CC26B6"/>
    <w:rsid w:val="00CC32E2"/>
    <w:rsid w:val="00CC3FBD"/>
    <w:rsid w:val="00CC48A2"/>
    <w:rsid w:val="00CC50DF"/>
    <w:rsid w:val="00CC7138"/>
    <w:rsid w:val="00CC7D68"/>
    <w:rsid w:val="00CD15FD"/>
    <w:rsid w:val="00CD2127"/>
    <w:rsid w:val="00CD2772"/>
    <w:rsid w:val="00CD2D57"/>
    <w:rsid w:val="00CD2EA8"/>
    <w:rsid w:val="00CD4869"/>
    <w:rsid w:val="00CE03E6"/>
    <w:rsid w:val="00CE11B7"/>
    <w:rsid w:val="00CE2955"/>
    <w:rsid w:val="00CE39E6"/>
    <w:rsid w:val="00CE4589"/>
    <w:rsid w:val="00CE6640"/>
    <w:rsid w:val="00CE6E8C"/>
    <w:rsid w:val="00CF06FA"/>
    <w:rsid w:val="00CF0E95"/>
    <w:rsid w:val="00CF547E"/>
    <w:rsid w:val="00CF59DB"/>
    <w:rsid w:val="00CF7D0F"/>
    <w:rsid w:val="00D01ED7"/>
    <w:rsid w:val="00D02881"/>
    <w:rsid w:val="00D03501"/>
    <w:rsid w:val="00D03931"/>
    <w:rsid w:val="00D066AE"/>
    <w:rsid w:val="00D06C3F"/>
    <w:rsid w:val="00D110E7"/>
    <w:rsid w:val="00D1132A"/>
    <w:rsid w:val="00D118F9"/>
    <w:rsid w:val="00D14CE9"/>
    <w:rsid w:val="00D20722"/>
    <w:rsid w:val="00D2124D"/>
    <w:rsid w:val="00D22CFB"/>
    <w:rsid w:val="00D2736B"/>
    <w:rsid w:val="00D31147"/>
    <w:rsid w:val="00D314B7"/>
    <w:rsid w:val="00D33F8E"/>
    <w:rsid w:val="00D340A9"/>
    <w:rsid w:val="00D3562D"/>
    <w:rsid w:val="00D40B40"/>
    <w:rsid w:val="00D410EC"/>
    <w:rsid w:val="00D42731"/>
    <w:rsid w:val="00D43097"/>
    <w:rsid w:val="00D43902"/>
    <w:rsid w:val="00D4661A"/>
    <w:rsid w:val="00D46861"/>
    <w:rsid w:val="00D47473"/>
    <w:rsid w:val="00D476BA"/>
    <w:rsid w:val="00D51B4B"/>
    <w:rsid w:val="00D54043"/>
    <w:rsid w:val="00D55F2A"/>
    <w:rsid w:val="00D561BA"/>
    <w:rsid w:val="00D57AD7"/>
    <w:rsid w:val="00D61843"/>
    <w:rsid w:val="00D62BD3"/>
    <w:rsid w:val="00D62F9E"/>
    <w:rsid w:val="00D6431D"/>
    <w:rsid w:val="00D64E8C"/>
    <w:rsid w:val="00D66A1C"/>
    <w:rsid w:val="00D723DC"/>
    <w:rsid w:val="00D7671F"/>
    <w:rsid w:val="00D76B6A"/>
    <w:rsid w:val="00D80BC8"/>
    <w:rsid w:val="00D80E45"/>
    <w:rsid w:val="00D82188"/>
    <w:rsid w:val="00D854F0"/>
    <w:rsid w:val="00D86977"/>
    <w:rsid w:val="00D909C0"/>
    <w:rsid w:val="00D94236"/>
    <w:rsid w:val="00D95BA6"/>
    <w:rsid w:val="00DA1871"/>
    <w:rsid w:val="00DA1CBD"/>
    <w:rsid w:val="00DA2579"/>
    <w:rsid w:val="00DA26BD"/>
    <w:rsid w:val="00DA2F86"/>
    <w:rsid w:val="00DA3433"/>
    <w:rsid w:val="00DA4A25"/>
    <w:rsid w:val="00DA7823"/>
    <w:rsid w:val="00DB1727"/>
    <w:rsid w:val="00DB2AF4"/>
    <w:rsid w:val="00DB39AE"/>
    <w:rsid w:val="00DB786C"/>
    <w:rsid w:val="00DC195F"/>
    <w:rsid w:val="00DC2D09"/>
    <w:rsid w:val="00DC38DB"/>
    <w:rsid w:val="00DC5777"/>
    <w:rsid w:val="00DC5835"/>
    <w:rsid w:val="00DC5B73"/>
    <w:rsid w:val="00DC7DB6"/>
    <w:rsid w:val="00DD47E1"/>
    <w:rsid w:val="00DD4880"/>
    <w:rsid w:val="00DD49CC"/>
    <w:rsid w:val="00DD5779"/>
    <w:rsid w:val="00DD66D3"/>
    <w:rsid w:val="00DE3809"/>
    <w:rsid w:val="00DE3ED9"/>
    <w:rsid w:val="00DE63CC"/>
    <w:rsid w:val="00DF104E"/>
    <w:rsid w:val="00DF2235"/>
    <w:rsid w:val="00DF2504"/>
    <w:rsid w:val="00DF32E7"/>
    <w:rsid w:val="00DF45A8"/>
    <w:rsid w:val="00DF4EF5"/>
    <w:rsid w:val="00DF58F4"/>
    <w:rsid w:val="00DF6685"/>
    <w:rsid w:val="00DF7C29"/>
    <w:rsid w:val="00DF7F4B"/>
    <w:rsid w:val="00E00BEC"/>
    <w:rsid w:val="00E01093"/>
    <w:rsid w:val="00E05AB3"/>
    <w:rsid w:val="00E06FE9"/>
    <w:rsid w:val="00E072BF"/>
    <w:rsid w:val="00E07E57"/>
    <w:rsid w:val="00E1004B"/>
    <w:rsid w:val="00E14347"/>
    <w:rsid w:val="00E147AF"/>
    <w:rsid w:val="00E14B8E"/>
    <w:rsid w:val="00E156A3"/>
    <w:rsid w:val="00E15B1F"/>
    <w:rsid w:val="00E160FA"/>
    <w:rsid w:val="00E200A3"/>
    <w:rsid w:val="00E202D3"/>
    <w:rsid w:val="00E24403"/>
    <w:rsid w:val="00E25A14"/>
    <w:rsid w:val="00E269B3"/>
    <w:rsid w:val="00E2738E"/>
    <w:rsid w:val="00E317EA"/>
    <w:rsid w:val="00E31A54"/>
    <w:rsid w:val="00E33FD8"/>
    <w:rsid w:val="00E35669"/>
    <w:rsid w:val="00E35BC7"/>
    <w:rsid w:val="00E46A1B"/>
    <w:rsid w:val="00E505CD"/>
    <w:rsid w:val="00E54E85"/>
    <w:rsid w:val="00E569C9"/>
    <w:rsid w:val="00E56E1D"/>
    <w:rsid w:val="00E60A30"/>
    <w:rsid w:val="00E61A28"/>
    <w:rsid w:val="00E620F9"/>
    <w:rsid w:val="00E624B9"/>
    <w:rsid w:val="00E65687"/>
    <w:rsid w:val="00E6727C"/>
    <w:rsid w:val="00E71D02"/>
    <w:rsid w:val="00E71DD8"/>
    <w:rsid w:val="00E71E7D"/>
    <w:rsid w:val="00E726B1"/>
    <w:rsid w:val="00E7369D"/>
    <w:rsid w:val="00E76033"/>
    <w:rsid w:val="00E7698A"/>
    <w:rsid w:val="00E77927"/>
    <w:rsid w:val="00E77984"/>
    <w:rsid w:val="00E80CE1"/>
    <w:rsid w:val="00E81B6A"/>
    <w:rsid w:val="00E83EE9"/>
    <w:rsid w:val="00E87B21"/>
    <w:rsid w:val="00E91284"/>
    <w:rsid w:val="00E9287F"/>
    <w:rsid w:val="00E929DE"/>
    <w:rsid w:val="00E94513"/>
    <w:rsid w:val="00E949ED"/>
    <w:rsid w:val="00E94A05"/>
    <w:rsid w:val="00E95250"/>
    <w:rsid w:val="00E97271"/>
    <w:rsid w:val="00EA346A"/>
    <w:rsid w:val="00EA4C33"/>
    <w:rsid w:val="00EA53DF"/>
    <w:rsid w:val="00EA693E"/>
    <w:rsid w:val="00EB23D7"/>
    <w:rsid w:val="00EB3D6B"/>
    <w:rsid w:val="00EB3EC6"/>
    <w:rsid w:val="00EB6340"/>
    <w:rsid w:val="00EB6A27"/>
    <w:rsid w:val="00EB75C2"/>
    <w:rsid w:val="00EB7A9D"/>
    <w:rsid w:val="00EB7D0E"/>
    <w:rsid w:val="00EC0229"/>
    <w:rsid w:val="00EC3D5B"/>
    <w:rsid w:val="00EC47CA"/>
    <w:rsid w:val="00EC505F"/>
    <w:rsid w:val="00EC556D"/>
    <w:rsid w:val="00EC60DE"/>
    <w:rsid w:val="00EC7A9D"/>
    <w:rsid w:val="00ED2C83"/>
    <w:rsid w:val="00ED58A8"/>
    <w:rsid w:val="00EE12C2"/>
    <w:rsid w:val="00EE4354"/>
    <w:rsid w:val="00EE4500"/>
    <w:rsid w:val="00EE47C5"/>
    <w:rsid w:val="00EE4CC2"/>
    <w:rsid w:val="00EE5696"/>
    <w:rsid w:val="00EE65A6"/>
    <w:rsid w:val="00EF0F2E"/>
    <w:rsid w:val="00EF2901"/>
    <w:rsid w:val="00EF2C9E"/>
    <w:rsid w:val="00EF3FA1"/>
    <w:rsid w:val="00EF45A5"/>
    <w:rsid w:val="00EF4FB8"/>
    <w:rsid w:val="00EF60DD"/>
    <w:rsid w:val="00EF645A"/>
    <w:rsid w:val="00F0025A"/>
    <w:rsid w:val="00F03FAD"/>
    <w:rsid w:val="00F07CF1"/>
    <w:rsid w:val="00F123FF"/>
    <w:rsid w:val="00F12710"/>
    <w:rsid w:val="00F1423B"/>
    <w:rsid w:val="00F142BB"/>
    <w:rsid w:val="00F16771"/>
    <w:rsid w:val="00F17501"/>
    <w:rsid w:val="00F229AD"/>
    <w:rsid w:val="00F23B03"/>
    <w:rsid w:val="00F2630A"/>
    <w:rsid w:val="00F30C4F"/>
    <w:rsid w:val="00F313CA"/>
    <w:rsid w:val="00F331D9"/>
    <w:rsid w:val="00F37709"/>
    <w:rsid w:val="00F429C9"/>
    <w:rsid w:val="00F4490C"/>
    <w:rsid w:val="00F4698D"/>
    <w:rsid w:val="00F476C1"/>
    <w:rsid w:val="00F529A6"/>
    <w:rsid w:val="00F55061"/>
    <w:rsid w:val="00F559E4"/>
    <w:rsid w:val="00F5698E"/>
    <w:rsid w:val="00F5751C"/>
    <w:rsid w:val="00F5754F"/>
    <w:rsid w:val="00F575C9"/>
    <w:rsid w:val="00F60A60"/>
    <w:rsid w:val="00F61AC6"/>
    <w:rsid w:val="00F63027"/>
    <w:rsid w:val="00F6340A"/>
    <w:rsid w:val="00F65A82"/>
    <w:rsid w:val="00F667B7"/>
    <w:rsid w:val="00F671D5"/>
    <w:rsid w:val="00F6721D"/>
    <w:rsid w:val="00F73D7A"/>
    <w:rsid w:val="00F7483D"/>
    <w:rsid w:val="00F77118"/>
    <w:rsid w:val="00F812C2"/>
    <w:rsid w:val="00F812F8"/>
    <w:rsid w:val="00F8140C"/>
    <w:rsid w:val="00F8344A"/>
    <w:rsid w:val="00F83BC5"/>
    <w:rsid w:val="00F84112"/>
    <w:rsid w:val="00F84C4C"/>
    <w:rsid w:val="00F86408"/>
    <w:rsid w:val="00F924E8"/>
    <w:rsid w:val="00F9331B"/>
    <w:rsid w:val="00F96A1F"/>
    <w:rsid w:val="00FA5B8A"/>
    <w:rsid w:val="00FA6086"/>
    <w:rsid w:val="00FA6AD1"/>
    <w:rsid w:val="00FA7F37"/>
    <w:rsid w:val="00FB1DBE"/>
    <w:rsid w:val="00FB470C"/>
    <w:rsid w:val="00FB6B4B"/>
    <w:rsid w:val="00FB7028"/>
    <w:rsid w:val="00FC0DC8"/>
    <w:rsid w:val="00FC1AF3"/>
    <w:rsid w:val="00FD43A9"/>
    <w:rsid w:val="00FD5274"/>
    <w:rsid w:val="00FD7337"/>
    <w:rsid w:val="00FE1542"/>
    <w:rsid w:val="00FE262E"/>
    <w:rsid w:val="00FE33F2"/>
    <w:rsid w:val="00FE38E5"/>
    <w:rsid w:val="00FE48DD"/>
    <w:rsid w:val="00FE6F9F"/>
    <w:rsid w:val="00FE7E75"/>
    <w:rsid w:val="00FF165A"/>
    <w:rsid w:val="00FF1CDD"/>
    <w:rsid w:val="00FF2347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245D"/>
  <w15:docId w15:val="{2CDB9E1E-1DBE-4430-B9F4-B4562C0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7181"/>
    <w:pPr>
      <w:keepNext/>
      <w:spacing w:line="280" w:lineRule="exact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D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7337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paragraph" w:styleId="Heading4">
    <w:name w:val="heading 4"/>
    <w:basedOn w:val="Normal"/>
    <w:next w:val="Normal"/>
    <w:qFormat/>
    <w:rsid w:val="00497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bai">
    <w:name w:val="Tenbai"/>
    <w:basedOn w:val="Normal"/>
    <w:rsid w:val="00307181"/>
    <w:pPr>
      <w:jc w:val="center"/>
    </w:pPr>
    <w:rPr>
      <w:b/>
      <w:bCs/>
    </w:rPr>
  </w:style>
  <w:style w:type="paragraph" w:customStyle="1" w:styleId="TenbaiA">
    <w:name w:val="TenbaiA"/>
    <w:basedOn w:val="Normal"/>
    <w:rsid w:val="00307181"/>
    <w:pPr>
      <w:jc w:val="center"/>
    </w:pPr>
    <w:rPr>
      <w:sz w:val="22"/>
      <w:szCs w:val="22"/>
      <w:lang w:val="en-GB"/>
    </w:rPr>
  </w:style>
  <w:style w:type="paragraph" w:styleId="BodyText2">
    <w:name w:val="Body Text 2"/>
    <w:basedOn w:val="Normal"/>
    <w:rsid w:val="00307181"/>
    <w:pPr>
      <w:spacing w:line="32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nbaia0">
    <w:name w:val="tenbaia"/>
    <w:basedOn w:val="Normal"/>
    <w:rsid w:val="00307181"/>
    <w:pPr>
      <w:tabs>
        <w:tab w:val="left" w:pos="426"/>
      </w:tabs>
      <w:spacing w:line="260" w:lineRule="atLeast"/>
      <w:jc w:val="center"/>
    </w:pPr>
    <w:rPr>
      <w:sz w:val="22"/>
      <w:szCs w:val="22"/>
    </w:rPr>
  </w:style>
  <w:style w:type="paragraph" w:styleId="Title">
    <w:name w:val="Title"/>
    <w:basedOn w:val="Normal"/>
    <w:qFormat/>
    <w:rsid w:val="008A372B"/>
    <w:pPr>
      <w:jc w:val="center"/>
    </w:pPr>
    <w:rPr>
      <w:rFonts w:ascii=".VnTimeH" w:hAnsi=".VnTimeH"/>
      <w:b/>
      <w:bCs/>
      <w:sz w:val="28"/>
    </w:rPr>
  </w:style>
  <w:style w:type="character" w:customStyle="1" w:styleId="yshortcuts">
    <w:name w:val="yshortcuts"/>
    <w:basedOn w:val="DefaultParagraphFont"/>
    <w:rsid w:val="00A93C0F"/>
  </w:style>
  <w:style w:type="character" w:customStyle="1" w:styleId="Heading3Char">
    <w:name w:val="Heading 3 Char"/>
    <w:link w:val="Heading3"/>
    <w:locked/>
    <w:rsid w:val="00FD7337"/>
    <w:rPr>
      <w:rFonts w:ascii="Arial" w:eastAsia="PMingLiU" w:hAnsi="Arial" w:cs="Arial"/>
      <w:b/>
      <w:bCs/>
      <w:sz w:val="26"/>
      <w:szCs w:val="26"/>
      <w:lang w:val="en-US" w:eastAsia="zh-TW" w:bidi="ar-SA"/>
    </w:rPr>
  </w:style>
  <w:style w:type="paragraph" w:customStyle="1" w:styleId="CharCharCharCharCharCharChar">
    <w:name w:val="Char Char Char Char Char Char Char"/>
    <w:basedOn w:val="Normal"/>
    <w:autoRedefine/>
    <w:rsid w:val="00FA5B8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tenbai0">
    <w:name w:val="tenbai"/>
    <w:basedOn w:val="Normal"/>
    <w:rsid w:val="00FA5B8A"/>
    <w:pPr>
      <w:jc w:val="center"/>
    </w:pPr>
    <w:rPr>
      <w:sz w:val="36"/>
      <w:szCs w:val="36"/>
      <w:lang w:val="fr-FR"/>
    </w:rPr>
  </w:style>
  <w:style w:type="paragraph" w:customStyle="1" w:styleId="CharCharCharCharCharCharChar0">
    <w:name w:val="Char Char Char Char Char Char Char"/>
    <w:basedOn w:val="Normal"/>
    <w:autoRedefine/>
    <w:rsid w:val="001712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ps">
    <w:name w:val="hps"/>
    <w:rsid w:val="000D4354"/>
    <w:rPr>
      <w:lang w:val="en-US" w:eastAsia="en-US" w:bidi="ar-SA"/>
    </w:rPr>
  </w:style>
  <w:style w:type="paragraph" w:customStyle="1" w:styleId="tnbng">
    <w:name w:val="tên bảng"/>
    <w:aliases w:val="hình (ctrl+2)"/>
    <w:next w:val="Normal"/>
    <w:autoRedefine/>
    <w:semiHidden/>
    <w:rsid w:val="000D4354"/>
    <w:pPr>
      <w:spacing w:before="120" w:after="120"/>
      <w:jc w:val="center"/>
    </w:pPr>
    <w:rPr>
      <w:lang w:eastAsia="en-US"/>
    </w:rPr>
  </w:style>
  <w:style w:type="paragraph" w:customStyle="1" w:styleId="TNBIF12">
    <w:name w:val="TÊN BÀI (F12)"/>
    <w:basedOn w:val="BodyText"/>
    <w:link w:val="TNBIF12Char"/>
    <w:rsid w:val="000D4354"/>
    <w:pPr>
      <w:spacing w:after="0"/>
      <w:jc w:val="center"/>
    </w:pPr>
    <w:rPr>
      <w:bCs/>
      <w:sz w:val="36"/>
      <w:szCs w:val="36"/>
    </w:rPr>
  </w:style>
  <w:style w:type="character" w:customStyle="1" w:styleId="TNBIF12Char">
    <w:name w:val="TÊN BÀI (F12) Char"/>
    <w:link w:val="TNBIF12"/>
    <w:rsid w:val="000D4354"/>
    <w:rPr>
      <w:bCs/>
      <w:sz w:val="36"/>
      <w:szCs w:val="36"/>
      <w:lang w:val="en-US" w:eastAsia="en-US" w:bidi="ar-SA"/>
    </w:rPr>
  </w:style>
  <w:style w:type="paragraph" w:styleId="BodyText">
    <w:name w:val="Body Text"/>
    <w:basedOn w:val="Normal"/>
    <w:link w:val="BodyTextChar"/>
    <w:rsid w:val="000D4354"/>
    <w:pPr>
      <w:spacing w:after="120"/>
    </w:pPr>
  </w:style>
  <w:style w:type="paragraph" w:customStyle="1" w:styleId="Tnbinew">
    <w:name w:val="Tên bài (new)"/>
    <w:basedOn w:val="TNBIF12"/>
    <w:rsid w:val="00E80CE1"/>
  </w:style>
  <w:style w:type="paragraph" w:customStyle="1" w:styleId="muc11">
    <w:name w:val="muc1.1"/>
    <w:basedOn w:val="Normal"/>
    <w:autoRedefine/>
    <w:rsid w:val="006F2C9C"/>
    <w:pPr>
      <w:tabs>
        <w:tab w:val="left" w:pos="850"/>
        <w:tab w:val="left" w:pos="1191"/>
        <w:tab w:val="left" w:pos="1531"/>
      </w:tabs>
      <w:spacing w:before="240" w:after="120"/>
    </w:pPr>
    <w:rPr>
      <w:rFonts w:eastAsia="MS Mincho" w:cs="Tahoma"/>
      <w:bCs/>
      <w:i/>
      <w:color w:val="000000"/>
      <w:sz w:val="22"/>
      <w:szCs w:val="22"/>
      <w:lang w:val="en-GB" w:eastAsia="zh-CN"/>
    </w:rPr>
  </w:style>
  <w:style w:type="paragraph" w:customStyle="1" w:styleId="CharChar1">
    <w:name w:val="Char Char1"/>
    <w:basedOn w:val="Normal"/>
    <w:semiHidden/>
    <w:rsid w:val="00BB1418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Style36">
    <w:name w:val="Style36"/>
    <w:basedOn w:val="Normal"/>
    <w:rsid w:val="00B4316E"/>
    <w:pPr>
      <w:spacing w:before="60" w:after="60" w:line="260" w:lineRule="atLeast"/>
      <w:ind w:firstLine="340"/>
      <w:jc w:val="both"/>
    </w:pPr>
    <w:rPr>
      <w:rFonts w:eastAsia="PMingLiU" w:cs="Arial"/>
      <w:sz w:val="22"/>
      <w:szCs w:val="22"/>
      <w:lang w:val="it-IT" w:eastAsia="zh-TW"/>
    </w:rPr>
  </w:style>
  <w:style w:type="paragraph" w:customStyle="1" w:styleId="NDTLTK">
    <w:name w:val="ND TLTK"/>
    <w:basedOn w:val="Normal"/>
    <w:rsid w:val="001214E3"/>
    <w:pPr>
      <w:numPr>
        <w:numId w:val="5"/>
      </w:numPr>
      <w:spacing w:before="60" w:line="260" w:lineRule="atLeast"/>
      <w:jc w:val="both"/>
    </w:pPr>
    <w:rPr>
      <w:rFonts w:ascii=".VnCentury Schoolbook" w:hAnsi=".VnCentury Schoolbook"/>
      <w:sz w:val="19"/>
      <w:szCs w:val="21"/>
    </w:rPr>
  </w:style>
  <w:style w:type="paragraph" w:styleId="ListParagraph">
    <w:name w:val="List Paragraph"/>
    <w:basedOn w:val="Normal"/>
    <w:qFormat/>
    <w:rsid w:val="00475B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nbi">
    <w:name w:val="tên bài"/>
    <w:basedOn w:val="Normal"/>
    <w:rsid w:val="003E448E"/>
    <w:pPr>
      <w:jc w:val="center"/>
    </w:pPr>
    <w:rPr>
      <w:bCs/>
      <w:sz w:val="36"/>
      <w:szCs w:val="36"/>
    </w:rPr>
  </w:style>
  <w:style w:type="paragraph" w:customStyle="1" w:styleId="Char">
    <w:name w:val="Char"/>
    <w:autoRedefine/>
    <w:rsid w:val="003E448E"/>
    <w:pPr>
      <w:tabs>
        <w:tab w:val="left" w:pos="1152"/>
      </w:tabs>
      <w:spacing w:before="120" w:after="120" w:line="312" w:lineRule="auto"/>
    </w:pPr>
    <w:rPr>
      <w:lang w:eastAsia="en-US"/>
    </w:rPr>
  </w:style>
  <w:style w:type="character" w:customStyle="1" w:styleId="maintitle">
    <w:name w:val="maintitle"/>
    <w:rsid w:val="00497F35"/>
    <w:rPr>
      <w:lang w:val="en-US" w:eastAsia="en-US" w:bidi="ar-SA"/>
    </w:rPr>
  </w:style>
  <w:style w:type="paragraph" w:customStyle="1" w:styleId="CharCharChar1Char">
    <w:name w:val="Char Char Char1 Char"/>
    <w:aliases w:val="Char Char Char Char Char Char Char Char Char Char Char Char Char Char"/>
    <w:basedOn w:val="Heading4"/>
    <w:autoRedefine/>
    <w:rsid w:val="00497F35"/>
    <w:pPr>
      <w:ind w:right="-392"/>
      <w:jc w:val="both"/>
    </w:pPr>
    <w:rPr>
      <w:b w:val="0"/>
      <w:bCs w:val="0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D565E"/>
    <w:pPr>
      <w:spacing w:after="160" w:line="240" w:lineRule="exact"/>
    </w:pPr>
    <w:rPr>
      <w:sz w:val="20"/>
      <w:szCs w:val="20"/>
    </w:rPr>
  </w:style>
  <w:style w:type="paragraph" w:customStyle="1" w:styleId="Style5">
    <w:name w:val="Style5"/>
    <w:basedOn w:val="Normal"/>
    <w:link w:val="Style5Char"/>
    <w:rsid w:val="00F4698D"/>
    <w:pPr>
      <w:keepNext/>
      <w:spacing w:before="240" w:after="60" w:line="312" w:lineRule="auto"/>
      <w:outlineLvl w:val="2"/>
    </w:pPr>
    <w:rPr>
      <w:rFonts w:ascii="Calibri" w:eastAsia="MS Mincho" w:hAnsi="Calibri"/>
      <w:b/>
      <w:bCs/>
      <w:sz w:val="26"/>
      <w:szCs w:val="26"/>
      <w:lang w:val="pl-PL"/>
    </w:rPr>
  </w:style>
  <w:style w:type="character" w:customStyle="1" w:styleId="Style5Char">
    <w:name w:val="Style5 Char"/>
    <w:link w:val="Style5"/>
    <w:rsid w:val="00F4698D"/>
    <w:rPr>
      <w:rFonts w:ascii="Calibri" w:eastAsia="MS Mincho" w:hAnsi="Calibri"/>
      <w:b/>
      <w:bCs/>
      <w:sz w:val="26"/>
      <w:szCs w:val="26"/>
      <w:lang w:val="pl-PL" w:eastAsia="en-US" w:bidi="ar-SA"/>
    </w:rPr>
  </w:style>
  <w:style w:type="paragraph" w:customStyle="1" w:styleId="Char0">
    <w:name w:val="Char"/>
    <w:basedOn w:val="Normal"/>
    <w:rsid w:val="00F4698D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semiHidden/>
    <w:rsid w:val="00BB25C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5C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B25CA"/>
    <w:rPr>
      <w:lang w:val="en-US" w:eastAsia="en-US" w:bidi="ar-SA"/>
    </w:rPr>
  </w:style>
  <w:style w:type="paragraph" w:customStyle="1" w:styleId="tenbaif12">
    <w:name w:val="ten bai(f12)"/>
    <w:basedOn w:val="Normal"/>
    <w:rsid w:val="00BB25CA"/>
    <w:pPr>
      <w:jc w:val="center"/>
    </w:pPr>
    <w:rPr>
      <w:bCs/>
      <w:sz w:val="36"/>
      <w:szCs w:val="36"/>
    </w:rPr>
  </w:style>
  <w:style w:type="character" w:styleId="CommentReference">
    <w:name w:val="annotation reference"/>
    <w:rsid w:val="00BB25CA"/>
    <w:rPr>
      <w:sz w:val="16"/>
      <w:szCs w:val="16"/>
      <w:lang w:val="en-US" w:eastAsia="en-US" w:bidi="ar-SA"/>
    </w:rPr>
  </w:style>
  <w:style w:type="paragraph" w:customStyle="1" w:styleId="tenbaiF120">
    <w:name w:val="ten bai(F12)"/>
    <w:basedOn w:val="Normal"/>
    <w:rsid w:val="00BB25CA"/>
    <w:pPr>
      <w:jc w:val="center"/>
    </w:pPr>
    <w:rPr>
      <w:bCs/>
      <w:sz w:val="36"/>
      <w:szCs w:val="36"/>
    </w:rPr>
  </w:style>
  <w:style w:type="paragraph" w:customStyle="1" w:styleId="CharCharCharCharCharChar2CharCharCharChar">
    <w:name w:val="Char Char Char Char Char Char2 Char Char Char Char"/>
    <w:basedOn w:val="Normal"/>
    <w:semiHidden/>
    <w:rsid w:val="0056723C"/>
    <w:pPr>
      <w:spacing w:after="160" w:line="240" w:lineRule="exact"/>
    </w:pPr>
    <w:rPr>
      <w:sz w:val="20"/>
      <w:szCs w:val="20"/>
    </w:rPr>
  </w:style>
  <w:style w:type="character" w:customStyle="1" w:styleId="shorttext">
    <w:name w:val="short_text"/>
    <w:rsid w:val="009973FD"/>
    <w:rPr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D340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340A9"/>
    <w:rPr>
      <w:rFonts w:ascii="Tahoma" w:hAnsi="Tahoma" w:cs="Tahoma"/>
      <w:lang w:val="en-US" w:eastAsia="en-US" w:bidi="ar-SA"/>
    </w:rPr>
  </w:style>
  <w:style w:type="paragraph" w:customStyle="1" w:styleId="tenbaif121">
    <w:name w:val="tenbai(f12)"/>
    <w:basedOn w:val="Normal"/>
    <w:link w:val="tenbaif12Char"/>
    <w:rsid w:val="00CB4604"/>
    <w:pPr>
      <w:jc w:val="center"/>
    </w:pPr>
    <w:rPr>
      <w:bCs/>
      <w:sz w:val="36"/>
      <w:szCs w:val="36"/>
    </w:rPr>
  </w:style>
  <w:style w:type="character" w:customStyle="1" w:styleId="tenbaif12Char">
    <w:name w:val="tenbai(f12) Char"/>
    <w:link w:val="tenbaif121"/>
    <w:rsid w:val="00CB4604"/>
    <w:rPr>
      <w:bCs/>
      <w:sz w:val="36"/>
      <w:szCs w:val="36"/>
      <w:lang w:val="en-US" w:eastAsia="en-US" w:bidi="ar-SA"/>
    </w:rPr>
  </w:style>
  <w:style w:type="paragraph" w:customStyle="1" w:styleId="diachitacgiaf10moi">
    <w:name w:val="diachitacgia(f10)moi"/>
    <w:basedOn w:val="Heading1"/>
    <w:link w:val="diachitacgiaf10moiChar"/>
    <w:rsid w:val="00F229AD"/>
    <w:pPr>
      <w:spacing w:after="60" w:line="240" w:lineRule="auto"/>
    </w:pPr>
    <w:rPr>
      <w:b w:val="0"/>
      <w:i/>
      <w:sz w:val="21"/>
      <w:szCs w:val="21"/>
    </w:rPr>
  </w:style>
  <w:style w:type="character" w:customStyle="1" w:styleId="diachitacgiaf10moiChar">
    <w:name w:val="diachitacgia(f10)moi Char"/>
    <w:link w:val="diachitacgiaf10moi"/>
    <w:rsid w:val="00F229AD"/>
    <w:rPr>
      <w:bCs/>
      <w:i/>
      <w:sz w:val="21"/>
      <w:szCs w:val="21"/>
      <w:lang w:val="en-US" w:eastAsia="en-US" w:bidi="ar-SA"/>
    </w:rPr>
  </w:style>
  <w:style w:type="paragraph" w:customStyle="1" w:styleId="tentacgiaf11">
    <w:name w:val="ten tac gia(f11)"/>
    <w:basedOn w:val="Normal"/>
    <w:rsid w:val="0068583B"/>
    <w:pPr>
      <w:keepNext/>
      <w:spacing w:before="510" w:after="170" w:line="276" w:lineRule="auto"/>
      <w:jc w:val="center"/>
      <w:outlineLvl w:val="1"/>
    </w:pPr>
    <w:rPr>
      <w:rFonts w:eastAsia="Calibri"/>
      <w:bCs/>
      <w:sz w:val="27"/>
      <w:szCs w:val="27"/>
    </w:rPr>
  </w:style>
  <w:style w:type="paragraph" w:customStyle="1" w:styleId="Style6">
    <w:name w:val="Style6"/>
    <w:basedOn w:val="tenbai0"/>
    <w:autoRedefine/>
    <w:qFormat/>
    <w:rsid w:val="00DD5779"/>
    <w:pPr>
      <w:spacing w:before="60" w:after="60" w:line="290" w:lineRule="atLeast"/>
      <w:jc w:val="both"/>
    </w:pPr>
    <w:rPr>
      <w:b/>
      <w:bCs/>
      <w:spacing w:val="-4"/>
      <w:sz w:val="22"/>
      <w:szCs w:val="22"/>
      <w:lang w:val="pt-BR"/>
    </w:rPr>
  </w:style>
  <w:style w:type="character" w:styleId="Strong">
    <w:name w:val="Strong"/>
    <w:uiPriority w:val="22"/>
    <w:qFormat/>
    <w:rsid w:val="00751A33"/>
    <w:rPr>
      <w:b/>
      <w:bCs/>
      <w:lang w:val="en-US" w:eastAsia="en-US" w:bidi="ar-SA"/>
    </w:rPr>
  </w:style>
  <w:style w:type="paragraph" w:customStyle="1" w:styleId="tenbai1">
    <w:name w:val="ten bai"/>
    <w:basedOn w:val="Normal"/>
    <w:rsid w:val="00361114"/>
    <w:pPr>
      <w:jc w:val="center"/>
    </w:pPr>
    <w:rPr>
      <w:bCs/>
      <w:sz w:val="36"/>
      <w:szCs w:val="36"/>
    </w:rPr>
  </w:style>
  <w:style w:type="character" w:customStyle="1" w:styleId="BodyText20">
    <w:name w:val="Body Text2"/>
    <w:rsid w:val="009817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styleId="Hyperlink">
    <w:name w:val="Hyperlink"/>
    <w:rsid w:val="00F331D9"/>
    <w:rPr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rsid w:val="00216269"/>
    <w:rPr>
      <w:sz w:val="36"/>
      <w:szCs w:val="36"/>
      <w:lang w:val="en-US" w:eastAsia="en-US" w:bidi="ar-SA"/>
    </w:rPr>
  </w:style>
  <w:style w:type="character" w:customStyle="1" w:styleId="hpsatn">
    <w:name w:val="hps atn"/>
    <w:rsid w:val="001631B4"/>
    <w:rPr>
      <w:rFonts w:cs="Times New Roman"/>
    </w:rPr>
  </w:style>
  <w:style w:type="paragraph" w:customStyle="1" w:styleId="tenbai10">
    <w:name w:val="tenbai1"/>
    <w:basedOn w:val="tnbi"/>
    <w:link w:val="tenbai1Char"/>
    <w:autoRedefine/>
    <w:rsid w:val="00AD5F3B"/>
    <w:pPr>
      <w:spacing w:before="120"/>
      <w:jc w:val="both"/>
    </w:pPr>
  </w:style>
  <w:style w:type="character" w:customStyle="1" w:styleId="CharChar4">
    <w:name w:val="Char Char4"/>
    <w:rsid w:val="00070C19"/>
    <w:rPr>
      <w:rFonts w:eastAsia="MS Mincho"/>
      <w:sz w:val="24"/>
      <w:szCs w:val="24"/>
      <w:lang w:val="en-US" w:eastAsia="en-US" w:bidi="ar-SA"/>
    </w:rPr>
  </w:style>
  <w:style w:type="character" w:customStyle="1" w:styleId="CharChar6">
    <w:name w:val="Char Char6"/>
    <w:semiHidden/>
    <w:rsid w:val="00070C19"/>
    <w:rPr>
      <w:lang w:val="en-US" w:eastAsia="en-US" w:bidi="ar-SA"/>
    </w:rPr>
  </w:style>
  <w:style w:type="character" w:customStyle="1" w:styleId="apple-style-span">
    <w:name w:val="apple-style-span"/>
    <w:rsid w:val="00E07E57"/>
    <w:rPr>
      <w:sz w:val="36"/>
      <w:szCs w:val="36"/>
      <w:lang w:val="en-US" w:eastAsia="en-US" w:bidi="ar-SA"/>
    </w:rPr>
  </w:style>
  <w:style w:type="paragraph" w:customStyle="1" w:styleId="nidung">
    <w:name w:val="nội dung"/>
    <w:basedOn w:val="Normal"/>
    <w:link w:val="nidungChar"/>
    <w:rsid w:val="00E07E57"/>
    <w:pPr>
      <w:spacing w:before="60" w:after="60" w:line="290" w:lineRule="atLeast"/>
      <w:ind w:firstLine="340"/>
      <w:jc w:val="both"/>
    </w:pPr>
    <w:rPr>
      <w:sz w:val="22"/>
      <w:szCs w:val="22"/>
    </w:rPr>
  </w:style>
  <w:style w:type="character" w:customStyle="1" w:styleId="nidungChar">
    <w:name w:val="nội dung Char"/>
    <w:link w:val="nidung"/>
    <w:rsid w:val="00E07E57"/>
    <w:rPr>
      <w:sz w:val="22"/>
      <w:szCs w:val="22"/>
      <w:lang w:val="en-US" w:eastAsia="en-US" w:bidi="ar-SA"/>
    </w:rPr>
  </w:style>
  <w:style w:type="character" w:customStyle="1" w:styleId="5yl5">
    <w:name w:val="_5yl5"/>
    <w:rsid w:val="008460CD"/>
    <w:rPr>
      <w:lang w:val="en-US" w:eastAsia="en-US" w:bidi="ar-SA"/>
    </w:rPr>
  </w:style>
  <w:style w:type="character" w:customStyle="1" w:styleId="tenbai1Char">
    <w:name w:val="tenbai1 Char"/>
    <w:link w:val="tenbai10"/>
    <w:rsid w:val="00B83DAC"/>
    <w:rPr>
      <w:bCs/>
      <w:sz w:val="36"/>
      <w:szCs w:val="36"/>
      <w:lang w:val="en-US" w:eastAsia="en-US" w:bidi="ar-SA"/>
    </w:rPr>
  </w:style>
  <w:style w:type="paragraph" w:customStyle="1" w:styleId="tentacgia1">
    <w:name w:val="tentacgia1"/>
    <w:basedOn w:val="Normal"/>
    <w:autoRedefine/>
    <w:rsid w:val="00E929DE"/>
    <w:pPr>
      <w:keepNext/>
      <w:spacing w:before="60" w:after="60" w:line="280" w:lineRule="atLeast"/>
      <w:jc w:val="both"/>
      <w:outlineLvl w:val="1"/>
    </w:pPr>
    <w:rPr>
      <w:bCs/>
      <w:sz w:val="22"/>
      <w:szCs w:val="22"/>
      <w:lang w:val="fr-FR"/>
    </w:rPr>
  </w:style>
  <w:style w:type="character" w:customStyle="1" w:styleId="yiv3969536637">
    <w:name w:val="yiv3969536637"/>
    <w:rsid w:val="00C541B8"/>
    <w:rPr>
      <w:lang w:val="en-US" w:eastAsia="en-US" w:bidi="ar-SA"/>
    </w:rPr>
  </w:style>
  <w:style w:type="paragraph" w:customStyle="1" w:styleId="gd">
    <w:name w:val="gd"/>
    <w:rsid w:val="00CC48A2"/>
    <w:pPr>
      <w:spacing w:before="120" w:line="280" w:lineRule="atLeast"/>
      <w:ind w:firstLine="454"/>
      <w:jc w:val="both"/>
    </w:pPr>
    <w:rPr>
      <w:rFonts w:ascii=".VnBook-Antiqua" w:hAnsi=".VnBook-Antiqua"/>
      <w:sz w:val="23"/>
      <w:szCs w:val="23"/>
      <w:lang w:eastAsia="en-US"/>
    </w:rPr>
  </w:style>
  <w:style w:type="character" w:customStyle="1" w:styleId="BodyTextChar">
    <w:name w:val="Body Text Char"/>
    <w:link w:val="BodyText"/>
    <w:rsid w:val="006A1894"/>
    <w:rPr>
      <w:sz w:val="24"/>
      <w:szCs w:val="24"/>
      <w:lang w:val="en-US" w:eastAsia="en-US" w:bidi="ar-SA"/>
    </w:rPr>
  </w:style>
  <w:style w:type="character" w:styleId="HTMLTypewriter">
    <w:name w:val="HTML Typewriter"/>
    <w:rsid w:val="006A1894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rsid w:val="00705031"/>
    <w:pPr>
      <w:ind w:left="360"/>
      <w:jc w:val="both"/>
    </w:pPr>
    <w:rPr>
      <w:rFonts w:ascii=".VnTime" w:hAnsi=".VnTime"/>
      <w:szCs w:val="20"/>
    </w:rPr>
  </w:style>
  <w:style w:type="paragraph" w:customStyle="1" w:styleId="TENBAI2">
    <w:name w:val="TENBAI"/>
    <w:basedOn w:val="Normal"/>
    <w:autoRedefine/>
    <w:qFormat/>
    <w:rsid w:val="00C6036E"/>
    <w:pPr>
      <w:jc w:val="center"/>
    </w:pPr>
    <w:rPr>
      <w:bCs/>
      <w:sz w:val="36"/>
      <w:szCs w:val="36"/>
    </w:rPr>
  </w:style>
  <w:style w:type="paragraph" w:customStyle="1" w:styleId="tenbai11">
    <w:name w:val="ten bai 1"/>
    <w:basedOn w:val="Normal"/>
    <w:rsid w:val="00C6036E"/>
    <w:pPr>
      <w:jc w:val="center"/>
    </w:pPr>
    <w:rPr>
      <w:bCs/>
      <w:sz w:val="36"/>
      <w:szCs w:val="36"/>
    </w:rPr>
  </w:style>
  <w:style w:type="paragraph" w:customStyle="1" w:styleId="TENBAI12">
    <w:name w:val="TEN BAI 1"/>
    <w:basedOn w:val="tnbi"/>
    <w:autoRedefine/>
    <w:qFormat/>
    <w:rsid w:val="00DC7DB6"/>
    <w:pPr>
      <w:spacing w:before="60" w:after="60" w:line="280" w:lineRule="atLeast"/>
      <w:jc w:val="both"/>
    </w:pPr>
    <w:rPr>
      <w:b/>
      <w:sz w:val="22"/>
      <w:szCs w:val="22"/>
      <w:lang w:eastAsia="en-SG"/>
    </w:rPr>
  </w:style>
  <w:style w:type="paragraph" w:customStyle="1" w:styleId="StylediachitacgiaF10NotItalic">
    <w:name w:val="Style dia chi tac gia (F10) + Not Italic"/>
    <w:basedOn w:val="Normal"/>
    <w:link w:val="StylediachitacgiaF10NotItalicChar"/>
    <w:rsid w:val="00C6036E"/>
    <w:pPr>
      <w:keepNext/>
      <w:spacing w:after="60"/>
      <w:jc w:val="center"/>
      <w:outlineLvl w:val="0"/>
    </w:pPr>
    <w:rPr>
      <w:sz w:val="21"/>
      <w:szCs w:val="21"/>
    </w:rPr>
  </w:style>
  <w:style w:type="character" w:customStyle="1" w:styleId="StylediachitacgiaF10NotItalicChar">
    <w:name w:val="Style dia chi tac gia (F10) + Not Italic Char"/>
    <w:link w:val="StylediachitacgiaF10NotItalic"/>
    <w:rsid w:val="00C6036E"/>
    <w:rPr>
      <w:sz w:val="21"/>
      <w:szCs w:val="21"/>
      <w:lang w:eastAsia="en-US"/>
    </w:rPr>
  </w:style>
  <w:style w:type="paragraph" w:customStyle="1" w:styleId="NIDUNGTLTKMICtrl4">
    <w:name w:val="NỘI DUNG TLTK MỚI (Ctrl+4)"/>
    <w:basedOn w:val="Normal"/>
    <w:rsid w:val="00923D92"/>
    <w:pPr>
      <w:spacing w:before="40"/>
      <w:jc w:val="both"/>
    </w:pPr>
    <w:rPr>
      <w:sz w:val="19"/>
      <w:szCs w:val="19"/>
    </w:rPr>
  </w:style>
  <w:style w:type="character" w:customStyle="1" w:styleId="Style105pt">
    <w:name w:val="Style 105 pt"/>
    <w:rsid w:val="00923D92"/>
    <w:rPr>
      <w:rFonts w:ascii="Times New Roman" w:hAnsi="Times New Roman"/>
      <w:sz w:val="22"/>
      <w:szCs w:val="22"/>
      <w:lang w:val="en-US" w:eastAsia="en-US" w:bidi="ar-SA"/>
    </w:rPr>
  </w:style>
  <w:style w:type="character" w:styleId="Emphasis">
    <w:name w:val="Emphasis"/>
    <w:uiPriority w:val="20"/>
    <w:qFormat/>
    <w:rsid w:val="000235B7"/>
    <w:rPr>
      <w:i/>
      <w:iCs/>
    </w:rPr>
  </w:style>
  <w:style w:type="paragraph" w:customStyle="1" w:styleId="cap2ctrl1">
    <w:name w:val="cap 2 (ctrl+1)"/>
    <w:basedOn w:val="Normal"/>
    <w:link w:val="cap2ctrl1Char"/>
    <w:rsid w:val="00190721"/>
    <w:pPr>
      <w:spacing w:before="320" w:after="160"/>
      <w:jc w:val="both"/>
    </w:pPr>
    <w:rPr>
      <w:i/>
      <w:sz w:val="22"/>
      <w:szCs w:val="22"/>
    </w:rPr>
  </w:style>
  <w:style w:type="character" w:customStyle="1" w:styleId="cap2ctrl1Char">
    <w:name w:val="cap 2 (ctrl+1) Char"/>
    <w:link w:val="cap2ctrl1"/>
    <w:rsid w:val="00190721"/>
    <w:rPr>
      <w:i/>
      <w:sz w:val="22"/>
      <w:szCs w:val="22"/>
      <w:lang w:eastAsia="en-US"/>
    </w:rPr>
  </w:style>
  <w:style w:type="paragraph" w:customStyle="1" w:styleId="TONBIF2new">
    <w:name w:val="TOÀN BÀI (F2)new"/>
    <w:basedOn w:val="Normal"/>
    <w:link w:val="TONBIF2newCharChar"/>
    <w:rsid w:val="007A7A00"/>
    <w:pPr>
      <w:spacing w:before="60" w:after="60" w:line="290" w:lineRule="atLeast"/>
      <w:ind w:firstLine="340"/>
      <w:jc w:val="both"/>
    </w:pPr>
    <w:rPr>
      <w:sz w:val="22"/>
      <w:szCs w:val="22"/>
    </w:rPr>
  </w:style>
  <w:style w:type="character" w:customStyle="1" w:styleId="TONBIF2newCharChar">
    <w:name w:val="TOÀN BÀI (F2)new Char Char"/>
    <w:link w:val="TONBIF2new"/>
    <w:rsid w:val="007A7A00"/>
    <w:rPr>
      <w:sz w:val="22"/>
      <w:szCs w:val="22"/>
      <w:lang w:eastAsia="en-US"/>
    </w:rPr>
  </w:style>
  <w:style w:type="paragraph" w:customStyle="1" w:styleId="TENTACGIA10">
    <w:name w:val="TEN TAC GIA 1"/>
    <w:basedOn w:val="tentacgia1"/>
    <w:autoRedefine/>
    <w:qFormat/>
    <w:rsid w:val="00E71D02"/>
    <w:pPr>
      <w:spacing w:before="510" w:after="170" w:line="240" w:lineRule="auto"/>
    </w:pPr>
    <w:rPr>
      <w:sz w:val="27"/>
      <w:szCs w:val="27"/>
      <w:lang w:val="en-US"/>
    </w:rPr>
  </w:style>
  <w:style w:type="paragraph" w:customStyle="1" w:styleId="Style15">
    <w:name w:val="Style15"/>
    <w:basedOn w:val="Normal"/>
    <w:qFormat/>
    <w:rsid w:val="00C25184"/>
    <w:pPr>
      <w:keepNext/>
      <w:spacing w:before="567" w:after="240" w:line="259" w:lineRule="auto"/>
      <w:jc w:val="both"/>
      <w:outlineLvl w:val="6"/>
    </w:pPr>
    <w:rPr>
      <w:rFonts w:eastAsia="PMingLiU"/>
      <w:b/>
      <w:bCs/>
      <w:color w:val="000000"/>
      <w:sz w:val="22"/>
      <w:szCs w:val="22"/>
      <w:lang w:val="vi-VN"/>
    </w:rPr>
  </w:style>
  <w:style w:type="paragraph" w:customStyle="1" w:styleId="TENTG">
    <w:name w:val="TENTG"/>
    <w:basedOn w:val="Normal"/>
    <w:autoRedefine/>
    <w:qFormat/>
    <w:rsid w:val="00C25184"/>
    <w:pPr>
      <w:keepNext/>
      <w:spacing w:before="500" w:after="170"/>
      <w:jc w:val="center"/>
      <w:outlineLvl w:val="1"/>
    </w:pPr>
    <w:rPr>
      <w:bCs/>
      <w:sz w:val="27"/>
      <w:szCs w:val="27"/>
    </w:rPr>
  </w:style>
  <w:style w:type="paragraph" w:customStyle="1" w:styleId="Style22">
    <w:name w:val="Style22"/>
    <w:basedOn w:val="TENBAI2"/>
    <w:qFormat/>
    <w:rsid w:val="00C25184"/>
    <w:pPr>
      <w:spacing w:after="160" w:line="259" w:lineRule="auto"/>
    </w:pPr>
    <w:rPr>
      <w:b/>
      <w:lang w:val="vi-VN"/>
    </w:rPr>
  </w:style>
  <w:style w:type="paragraph" w:customStyle="1" w:styleId="Style19">
    <w:name w:val="Style19"/>
    <w:basedOn w:val="Normal"/>
    <w:qFormat/>
    <w:rsid w:val="00A50446"/>
    <w:pPr>
      <w:keepNext/>
      <w:spacing w:before="510" w:after="170" w:line="259" w:lineRule="auto"/>
      <w:jc w:val="center"/>
      <w:outlineLvl w:val="1"/>
    </w:pPr>
    <w:rPr>
      <w:bCs/>
      <w:sz w:val="27"/>
      <w:szCs w:val="27"/>
      <w:lang w:val="vi-VN"/>
    </w:rPr>
  </w:style>
  <w:style w:type="paragraph" w:customStyle="1" w:styleId="Style26">
    <w:name w:val="Style26"/>
    <w:basedOn w:val="Normal"/>
    <w:qFormat/>
    <w:rsid w:val="00A50446"/>
    <w:pPr>
      <w:spacing w:before="120" w:after="160"/>
      <w:jc w:val="center"/>
    </w:pPr>
    <w:rPr>
      <w:bCs/>
      <w:sz w:val="36"/>
      <w:szCs w:val="36"/>
      <w:lang w:val="vi-VN"/>
    </w:rPr>
  </w:style>
  <w:style w:type="paragraph" w:customStyle="1" w:styleId="TENTCGIF11">
    <w:name w:val="TEN TÁC GIẢ (F11)"/>
    <w:basedOn w:val="Heading2"/>
    <w:rsid w:val="00090D07"/>
    <w:pPr>
      <w:spacing w:before="510" w:after="170" w:line="259" w:lineRule="auto"/>
      <w:jc w:val="center"/>
    </w:pPr>
    <w:rPr>
      <w:rFonts w:ascii="Times New Roman" w:eastAsia="PMingLiU" w:hAnsi="Times New Roman" w:cs="Times New Roman"/>
      <w:b w:val="0"/>
      <w:i w:val="0"/>
      <w:iCs w:val="0"/>
      <w:sz w:val="27"/>
      <w:szCs w:val="27"/>
    </w:rPr>
  </w:style>
  <w:style w:type="character" w:customStyle="1" w:styleId="Heading2Char">
    <w:name w:val="Heading 2 Char"/>
    <w:basedOn w:val="DefaultParagraphFont"/>
    <w:link w:val="Heading2"/>
    <w:semiHidden/>
    <w:rsid w:val="00090D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tentacgiaF110">
    <w:name w:val="ten tac gia (F11)"/>
    <w:basedOn w:val="Heading2"/>
    <w:link w:val="tentacgiaF11Char"/>
    <w:rsid w:val="00546E6F"/>
    <w:pPr>
      <w:spacing w:before="510" w:after="170" w:line="259" w:lineRule="auto"/>
      <w:jc w:val="center"/>
    </w:pPr>
    <w:rPr>
      <w:rFonts w:ascii="Times New Roman" w:eastAsia="Times New Roman" w:hAnsi="Times New Roman" w:cs="Times New Roman"/>
      <w:b w:val="0"/>
      <w:i w:val="0"/>
      <w:iCs w:val="0"/>
      <w:sz w:val="27"/>
      <w:szCs w:val="27"/>
    </w:rPr>
  </w:style>
  <w:style w:type="character" w:customStyle="1" w:styleId="tentacgiaF11Char">
    <w:name w:val="ten tac gia (F11) Char"/>
    <w:link w:val="tentacgiaF110"/>
    <w:rsid w:val="00546E6F"/>
    <w:rPr>
      <w:bCs/>
      <w:sz w:val="27"/>
      <w:szCs w:val="27"/>
      <w:lang w:eastAsia="en-US"/>
    </w:rPr>
  </w:style>
  <w:style w:type="paragraph" w:customStyle="1" w:styleId="TcgiCtrl2">
    <w:name w:val="Tác giả (Ctrl+2)"/>
    <w:basedOn w:val="Normal"/>
    <w:rsid w:val="00595C6F"/>
    <w:pPr>
      <w:spacing w:before="240" w:after="160" w:line="259" w:lineRule="auto"/>
      <w:jc w:val="center"/>
    </w:pPr>
    <w:rPr>
      <w:rFonts w:ascii=".VnCentury Schoolbook" w:eastAsia="PMingLiU" w:hAnsi=".VnCentury Schoolbook"/>
      <w:b/>
      <w:bCs/>
      <w:sz w:val="20"/>
      <w:szCs w:val="20"/>
    </w:rPr>
  </w:style>
  <w:style w:type="paragraph" w:customStyle="1" w:styleId="tenbai5">
    <w:name w:val="tenbai5"/>
    <w:basedOn w:val="Normal"/>
    <w:qFormat/>
    <w:rsid w:val="00115B4C"/>
    <w:pPr>
      <w:spacing w:before="120" w:after="510"/>
      <w:jc w:val="center"/>
    </w:pPr>
    <w:rPr>
      <w:bCs/>
      <w:sz w:val="36"/>
      <w:szCs w:val="36"/>
    </w:rPr>
  </w:style>
  <w:style w:type="paragraph" w:customStyle="1" w:styleId="NIDUNGTLTKCtrl4new">
    <w:name w:val="NỘI DUNG TLTK  (Ctrl+4)new"/>
    <w:basedOn w:val="Normal"/>
    <w:rsid w:val="00115B4C"/>
    <w:pPr>
      <w:tabs>
        <w:tab w:val="num" w:pos="360"/>
      </w:tabs>
      <w:spacing w:before="40" w:after="40"/>
      <w:jc w:val="both"/>
    </w:pPr>
    <w:rPr>
      <w:sz w:val="19"/>
      <w:szCs w:val="20"/>
    </w:rPr>
  </w:style>
  <w:style w:type="paragraph" w:customStyle="1" w:styleId="TENTACGIAF11new">
    <w:name w:val="TENTACGIA(F11)new"/>
    <w:basedOn w:val="Normal"/>
    <w:rsid w:val="004450B8"/>
    <w:pPr>
      <w:keepNext/>
      <w:spacing w:before="510" w:after="170"/>
      <w:jc w:val="center"/>
      <w:outlineLvl w:val="1"/>
    </w:pPr>
    <w:rPr>
      <w:bCs/>
      <w:sz w:val="27"/>
      <w:szCs w:val="27"/>
    </w:rPr>
  </w:style>
  <w:style w:type="paragraph" w:customStyle="1" w:styleId="Style1">
    <w:name w:val="Style1"/>
    <w:basedOn w:val="TENBAI2"/>
    <w:qFormat/>
    <w:rsid w:val="004476CC"/>
    <w:pPr>
      <w:spacing w:before="120"/>
    </w:pPr>
  </w:style>
  <w:style w:type="paragraph" w:customStyle="1" w:styleId="Style2">
    <w:name w:val="Style2"/>
    <w:basedOn w:val="TENTG"/>
    <w:qFormat/>
    <w:rsid w:val="004476CC"/>
    <w:pPr>
      <w:spacing w:before="510"/>
    </w:pPr>
  </w:style>
  <w:style w:type="character" w:customStyle="1" w:styleId="UnresolvedMention1">
    <w:name w:val="Unresolved Mention1"/>
    <w:uiPriority w:val="99"/>
    <w:semiHidden/>
    <w:unhideWhenUsed/>
    <w:rsid w:val="00E60A30"/>
    <w:rPr>
      <w:color w:val="605E5C"/>
      <w:shd w:val="clear" w:color="auto" w:fill="E1DFDD"/>
    </w:rPr>
  </w:style>
  <w:style w:type="paragraph" w:customStyle="1" w:styleId="StylenoidungTLTKCtrl4">
    <w:name w:val="Style noidungTLTK(Ctrl+4) +"/>
    <w:aliases w:val="VnTime"/>
    <w:basedOn w:val="Normal"/>
    <w:link w:val="StylenoidungTLTKCtrl4Char"/>
    <w:rsid w:val="007C4E7C"/>
    <w:pPr>
      <w:tabs>
        <w:tab w:val="num" w:pos="510"/>
      </w:tabs>
      <w:spacing w:before="80" w:after="80"/>
      <w:ind w:left="510" w:hanging="113"/>
      <w:jc w:val="both"/>
    </w:pPr>
    <w:rPr>
      <w:sz w:val="19"/>
      <w:szCs w:val="19"/>
      <w:lang w:val="sv-SE"/>
    </w:rPr>
  </w:style>
  <w:style w:type="character" w:customStyle="1" w:styleId="StylenoidungTLTKCtrl4Char">
    <w:name w:val="Style noidungTLTK(Ctrl+4) + Char"/>
    <w:aliases w:val="VnTime Char"/>
    <w:basedOn w:val="DefaultParagraphFont"/>
    <w:link w:val="StylenoidungTLTKCtrl4"/>
    <w:rsid w:val="007C4E7C"/>
    <w:rPr>
      <w:sz w:val="19"/>
      <w:szCs w:val="19"/>
      <w:lang w:val="sv-SE" w:eastAsia="en-US"/>
    </w:rPr>
  </w:style>
  <w:style w:type="paragraph" w:customStyle="1" w:styleId="Style80">
    <w:name w:val="Style80"/>
    <w:basedOn w:val="Normal"/>
    <w:qFormat/>
    <w:rsid w:val="007C4E7C"/>
    <w:pPr>
      <w:jc w:val="center"/>
    </w:pPr>
    <w:rPr>
      <w:bCs/>
      <w:sz w:val="36"/>
      <w:szCs w:val="33"/>
      <w:shd w:val="clear" w:color="auto" w:fill="FFFFFF"/>
      <w:lang w:val="vi-VN"/>
    </w:rPr>
  </w:style>
  <w:style w:type="paragraph" w:customStyle="1" w:styleId="Style112">
    <w:name w:val="Style112"/>
    <w:basedOn w:val="Normal"/>
    <w:qFormat/>
    <w:rsid w:val="007C4E7C"/>
    <w:pPr>
      <w:jc w:val="center"/>
    </w:pPr>
    <w:rPr>
      <w:bCs/>
      <w:color w:val="000000"/>
      <w:sz w:val="36"/>
      <w:szCs w:val="33"/>
      <w:shd w:val="clear" w:color="auto" w:fill="FFFFFF"/>
      <w:lang w:val="vi-VN"/>
    </w:rPr>
  </w:style>
  <w:style w:type="paragraph" w:customStyle="1" w:styleId="Style90">
    <w:name w:val="Style90"/>
    <w:basedOn w:val="Style80"/>
    <w:qFormat/>
    <w:rsid w:val="007C4E7C"/>
  </w:style>
  <w:style w:type="paragraph" w:customStyle="1" w:styleId="11F5">
    <w:name w:val="1.1. (F5)"/>
    <w:basedOn w:val="BodyTextIndent"/>
    <w:rsid w:val="00C55614"/>
    <w:pPr>
      <w:spacing w:before="454" w:afterLines="60" w:after="227"/>
      <w:ind w:left="0"/>
      <w:jc w:val="both"/>
    </w:pPr>
    <w:rPr>
      <w:bCs/>
      <w:i/>
      <w:iCs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C556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5614"/>
    <w:rPr>
      <w:sz w:val="24"/>
      <w:szCs w:val="24"/>
      <w:lang w:eastAsia="en-US"/>
    </w:rPr>
  </w:style>
  <w:style w:type="paragraph" w:customStyle="1" w:styleId="toanbaiF2">
    <w:name w:val="toanbai(F2)"/>
    <w:basedOn w:val="Normal"/>
    <w:link w:val="toanbaiF2Char"/>
    <w:rsid w:val="00C55614"/>
    <w:pPr>
      <w:spacing w:before="60" w:afterLines="60" w:after="60" w:line="280" w:lineRule="atLeast"/>
      <w:ind w:firstLine="340"/>
      <w:jc w:val="both"/>
    </w:pPr>
    <w:rPr>
      <w:sz w:val="22"/>
      <w:szCs w:val="22"/>
    </w:rPr>
  </w:style>
  <w:style w:type="character" w:customStyle="1" w:styleId="toanbaiF2Char">
    <w:name w:val="toanbai(F2) Char"/>
    <w:link w:val="toanbaiF2"/>
    <w:rsid w:val="00C55614"/>
    <w:rPr>
      <w:sz w:val="22"/>
      <w:szCs w:val="22"/>
      <w:lang w:eastAsia="en-US"/>
    </w:rPr>
  </w:style>
  <w:style w:type="paragraph" w:customStyle="1" w:styleId="ngaynhanF9">
    <w:name w:val="ngay nhan (F9)"/>
    <w:basedOn w:val="Normal"/>
    <w:rsid w:val="00C55614"/>
    <w:pPr>
      <w:numPr>
        <w:numId w:val="7"/>
      </w:numPr>
      <w:spacing w:before="170" w:afterLines="60" w:after="567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2D4D-C90D-420A-A0C1-45915ADB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DHQGHN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 Binh</dc:creator>
  <cp:lastModifiedBy>Admin</cp:lastModifiedBy>
  <cp:revision>5</cp:revision>
  <cp:lastPrinted>2024-06-11T08:03:00Z</cp:lastPrinted>
  <dcterms:created xsi:type="dcterms:W3CDTF">2024-06-11T08:16:00Z</dcterms:created>
  <dcterms:modified xsi:type="dcterms:W3CDTF">2024-06-25T02:45:00Z</dcterms:modified>
</cp:coreProperties>
</file>